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C54CD2" w:rsidRDefault="006264EF" w:rsidP="006264EF">
      <w:pPr>
        <w:tabs>
          <w:tab w:val="left" w:pos="1701"/>
          <w:tab w:val="right" w:pos="9639"/>
        </w:tabs>
        <w:spacing w:before="120"/>
        <w:rPr>
          <w:rFonts w:ascii="Arial" w:hAnsi="Arial" w:cs="Times New Roman"/>
          <w:b/>
          <w:kern w:val="0"/>
          <w:sz w:val="22"/>
          <w:lang w:val="de-DE"/>
        </w:rPr>
      </w:pPr>
      <w:bookmarkStart w:id="0" w:name="OLE_LINK1"/>
      <w:r w:rsidRPr="006264EF">
        <w:rPr>
          <w:rFonts w:ascii="Arial" w:eastAsia="MS Mincho" w:hAnsi="Arial" w:cs="Times New Roman"/>
          <w:b/>
          <w:kern w:val="0"/>
          <w:sz w:val="22"/>
          <w:lang w:val="de-DE" w:eastAsia="x-none"/>
        </w:rPr>
        <w:t>3GPP TSG-RAN WG2 Meeting #12</w:t>
      </w:r>
      <w:bookmarkEnd w:id="0"/>
      <w:r w:rsidR="00C54CD2">
        <w:rPr>
          <w:rFonts w:ascii="Arial" w:hAnsi="Arial" w:cs="Times New Roman" w:hint="eastAsia"/>
          <w:b/>
          <w:kern w:val="0"/>
          <w:sz w:val="22"/>
          <w:lang w:val="de-DE"/>
        </w:rPr>
        <w:t>9</w:t>
      </w:r>
      <w:r w:rsidRPr="006264EF">
        <w:rPr>
          <w:rFonts w:ascii="Arial" w:eastAsia="MS Mincho" w:hAnsi="Arial" w:cs="Times New Roman"/>
          <w:b/>
          <w:kern w:val="0"/>
          <w:sz w:val="22"/>
          <w:lang w:val="de-DE" w:eastAsia="x-none"/>
        </w:rPr>
        <w:tab/>
      </w:r>
      <w:r w:rsidR="00842E4B" w:rsidRPr="00842E4B">
        <w:rPr>
          <w:rFonts w:ascii="Arial" w:eastAsia="MS Mincho" w:hAnsi="Arial" w:cs="Times New Roman"/>
          <w:b/>
          <w:kern w:val="0"/>
          <w:sz w:val="22"/>
          <w:lang w:val="de-DE" w:eastAsia="x-none"/>
        </w:rPr>
        <w:t>R2-2500525</w:t>
      </w:r>
    </w:p>
    <w:p w:rsidR="006264EF" w:rsidRPr="006264EF" w:rsidRDefault="001920F8" w:rsidP="006264EF">
      <w:pPr>
        <w:tabs>
          <w:tab w:val="left" w:pos="1701"/>
          <w:tab w:val="right" w:pos="9923"/>
        </w:tabs>
        <w:spacing w:before="120"/>
        <w:rPr>
          <w:rFonts w:ascii="Arial" w:eastAsia="MS Mincho" w:hAnsi="Arial" w:cs="Times New Roman"/>
          <w:b/>
          <w:kern w:val="0"/>
          <w:sz w:val="22"/>
          <w:lang w:val="de-DE" w:eastAsia="x-none"/>
        </w:rPr>
      </w:pPr>
      <w:r>
        <w:rPr>
          <w:rFonts w:ascii="Arial" w:hAnsi="Arial" w:cs="Times New Roman"/>
          <w:b/>
          <w:kern w:val="0"/>
          <w:sz w:val="22"/>
          <w:lang w:val="de-DE"/>
        </w:rPr>
        <w:t>Athens, Greece, Feb. 17</w:t>
      </w:r>
      <w:r>
        <w:rPr>
          <w:rFonts w:ascii="Arial" w:hAnsi="Arial" w:cs="Times New Roman"/>
          <w:b/>
          <w:kern w:val="0"/>
          <w:sz w:val="22"/>
          <w:vertAlign w:val="superscript"/>
          <w:lang w:val="de-DE"/>
        </w:rPr>
        <w:t>th</w:t>
      </w:r>
      <w:r>
        <w:rPr>
          <w:rFonts w:ascii="Arial" w:hAnsi="Arial" w:cs="Times New Roman"/>
          <w:b/>
          <w:kern w:val="0"/>
          <w:sz w:val="22"/>
          <w:lang w:val="de-DE"/>
        </w:rPr>
        <w:t xml:space="preserve"> – 21</w:t>
      </w:r>
      <w:r>
        <w:rPr>
          <w:rFonts w:ascii="Arial" w:hAnsi="Arial" w:cs="Times New Roman"/>
          <w:b/>
          <w:kern w:val="0"/>
          <w:sz w:val="22"/>
          <w:vertAlign w:val="superscript"/>
          <w:lang w:val="de-DE"/>
        </w:rPr>
        <w:t>st</w:t>
      </w:r>
      <w:r>
        <w:rPr>
          <w:rFonts w:ascii="Arial" w:hAnsi="Arial" w:cs="Times New Roman"/>
          <w:b/>
          <w:kern w:val="0"/>
          <w:sz w:val="22"/>
          <w:lang w:val="de-DE"/>
        </w:rPr>
        <w:t>, 2025</w:t>
      </w:r>
    </w:p>
    <w:p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F8072D">
        <w:rPr>
          <w:rFonts w:hint="eastAsia"/>
          <w:noProof w:val="0"/>
          <w:sz w:val="22"/>
          <w:szCs w:val="22"/>
          <w:lang w:eastAsia="zh-CN"/>
        </w:rPr>
        <w:t>2</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D6265E">
        <w:rPr>
          <w:rFonts w:hint="eastAsia"/>
          <w:noProof w:val="0"/>
          <w:sz w:val="22"/>
          <w:szCs w:val="22"/>
          <w:lang w:eastAsia="zh-CN"/>
        </w:rPr>
        <w:t xml:space="preserve">Discussion on RAN2 impacts </w:t>
      </w:r>
      <w:r w:rsidR="00B8167E">
        <w:rPr>
          <w:rFonts w:hint="eastAsia"/>
          <w:noProof w:val="0"/>
          <w:sz w:val="22"/>
          <w:szCs w:val="22"/>
          <w:lang w:eastAsia="zh-CN"/>
        </w:rPr>
        <w:t>for</w:t>
      </w:r>
      <w:r w:rsidR="000D2343">
        <w:rPr>
          <w:rFonts w:hint="eastAsia"/>
          <w:noProof w:val="0"/>
          <w:sz w:val="22"/>
          <w:szCs w:val="22"/>
          <w:lang w:eastAsia="zh-CN"/>
        </w:rPr>
        <w:t xml:space="preserve"> the support of </w:t>
      </w:r>
      <w:r w:rsidR="00D6265E">
        <w:rPr>
          <w:rFonts w:hint="eastAsia"/>
          <w:noProof w:val="0"/>
          <w:sz w:val="22"/>
          <w:szCs w:val="22"/>
          <w:lang w:eastAsia="zh-CN"/>
        </w:rPr>
        <w:t>S&amp;F operation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1" w:name="_Ref35586532"/>
      <w:r w:rsidRPr="00776F20">
        <w:t>Introduction</w:t>
      </w:r>
      <w:bookmarkEnd w:id="1"/>
    </w:p>
    <w:p w:rsidR="00F8072D" w:rsidRPr="000A288D" w:rsidRDefault="00EB265A" w:rsidP="003B0FEA">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00F8072D" w:rsidRPr="000A288D">
        <w:rPr>
          <w:rFonts w:ascii="Times New Roman" w:hAnsi="Times New Roman" w:cs="Times New Roman" w:hint="eastAsia"/>
          <w:kern w:val="0"/>
          <w:sz w:val="20"/>
          <w:szCs w:val="20"/>
          <w:lang w:val="en-GB"/>
        </w:rPr>
        <w:t>his contribution</w:t>
      </w:r>
      <w:r>
        <w:rPr>
          <w:rFonts w:ascii="Times New Roman" w:hAnsi="Times New Roman" w:cs="Times New Roman" w:hint="eastAsia"/>
          <w:kern w:val="0"/>
          <w:sz w:val="20"/>
          <w:szCs w:val="20"/>
          <w:lang w:val="en-GB"/>
        </w:rPr>
        <w:t xml:space="preserve"> discuss</w:t>
      </w:r>
      <w:r w:rsidR="00144DB2">
        <w:rPr>
          <w:rFonts w:ascii="Times New Roman" w:hAnsi="Times New Roman" w:cs="Times New Roman" w:hint="eastAsia"/>
          <w:kern w:val="0"/>
          <w:sz w:val="20"/>
          <w:szCs w:val="20"/>
          <w:lang w:val="en-GB"/>
        </w:rPr>
        <w:t>es</w:t>
      </w:r>
      <w:r>
        <w:rPr>
          <w:rFonts w:ascii="Times New Roman" w:hAnsi="Times New Roman" w:cs="Times New Roman" w:hint="eastAsia"/>
          <w:kern w:val="0"/>
          <w:sz w:val="20"/>
          <w:szCs w:val="20"/>
          <w:lang w:val="en-GB"/>
        </w:rPr>
        <w:t xml:space="preserve"> </w:t>
      </w:r>
      <w:r w:rsidR="001315F4">
        <w:rPr>
          <w:rFonts w:ascii="Times New Roman" w:eastAsia="等线" w:hAnsi="Times New Roman" w:cs="Times New Roman" w:hint="eastAsia"/>
          <w:bCs/>
          <w:kern w:val="0"/>
          <w:sz w:val="20"/>
          <w:szCs w:val="20"/>
          <w:lang w:val="en-GB"/>
        </w:rPr>
        <w:t>possible impacts on RAN2 due to support</w:t>
      </w:r>
      <w:r w:rsidR="00144DB2">
        <w:rPr>
          <w:rFonts w:ascii="Times New Roman" w:eastAsia="等线" w:hAnsi="Times New Roman" w:cs="Times New Roman" w:hint="eastAsia"/>
          <w:bCs/>
          <w:kern w:val="0"/>
          <w:sz w:val="20"/>
          <w:szCs w:val="20"/>
          <w:lang w:val="en-GB"/>
        </w:rPr>
        <w:t xml:space="preserve"> of</w:t>
      </w:r>
      <w:r w:rsidR="001315F4">
        <w:rPr>
          <w:rFonts w:ascii="Times New Roman" w:eastAsia="等线" w:hAnsi="Times New Roman" w:cs="Times New Roman" w:hint="eastAsia"/>
          <w:bCs/>
          <w:kern w:val="0"/>
          <w:sz w:val="20"/>
          <w:szCs w:val="20"/>
          <w:lang w:val="en-GB"/>
        </w:rPr>
        <w:t xml:space="preserve"> S&amp;F operation, including the transition time, new release cause and MME </w:t>
      </w:r>
      <w:r w:rsidR="001315F4">
        <w:rPr>
          <w:rFonts w:ascii="Times New Roman" w:eastAsia="等线" w:hAnsi="Times New Roman" w:cs="Times New Roman"/>
          <w:bCs/>
          <w:kern w:val="0"/>
          <w:sz w:val="20"/>
          <w:szCs w:val="20"/>
          <w:lang w:val="en-GB"/>
        </w:rPr>
        <w:t>configured</w:t>
      </w:r>
      <w:r w:rsidR="001315F4">
        <w:rPr>
          <w:rFonts w:ascii="Times New Roman" w:eastAsia="等线" w:hAnsi="Times New Roman" w:cs="Times New Roman" w:hint="eastAsia"/>
          <w:bCs/>
          <w:kern w:val="0"/>
          <w:sz w:val="20"/>
          <w:szCs w:val="20"/>
          <w:lang w:val="en-GB"/>
        </w:rPr>
        <w:t xml:space="preserve"> satellite list</w:t>
      </w:r>
      <w:r w:rsidR="00AB7BF0" w:rsidRPr="000A288D">
        <w:rPr>
          <w:rFonts w:ascii="Times New Roman" w:hAnsi="Times New Roman" w:cs="Times New Roman" w:hint="eastAsia"/>
          <w:kern w:val="0"/>
          <w:sz w:val="20"/>
          <w:szCs w:val="20"/>
          <w:lang w:val="en-GB"/>
        </w:rPr>
        <w:t>.</w:t>
      </w:r>
    </w:p>
    <w:p w:rsidR="00BB68AC" w:rsidRDefault="00BB68AC" w:rsidP="00725E63">
      <w:pPr>
        <w:pStyle w:val="1"/>
        <w:spacing w:before="0"/>
        <w:ind w:left="738" w:hangingChars="205" w:hanging="738"/>
        <w:jc w:val="both"/>
        <w:rPr>
          <w:lang w:eastAsia="zh-CN"/>
        </w:rPr>
      </w:pPr>
      <w:r>
        <w:t>Discussion</w:t>
      </w:r>
    </w:p>
    <w:p w:rsidR="006A6053" w:rsidRPr="00364BC0" w:rsidRDefault="006A6053" w:rsidP="003B0FEA">
      <w:pPr>
        <w:pStyle w:val="21"/>
        <w:spacing w:before="0"/>
        <w:rPr>
          <w:lang w:eastAsia="zh-CN"/>
        </w:rPr>
      </w:pPr>
      <w:bookmarkStart w:id="2" w:name="OLE_LINK20"/>
      <w:bookmarkStart w:id="3" w:name="OLE_LINK21"/>
      <w:r w:rsidRPr="00DB5DD5">
        <w:rPr>
          <w:rFonts w:hint="eastAsia"/>
        </w:rPr>
        <w:t>2</w:t>
      </w:r>
      <w:r w:rsidRPr="00DB5DD5">
        <w:t>.</w:t>
      </w:r>
      <w:r w:rsidR="002F1125">
        <w:rPr>
          <w:rFonts w:hint="eastAsia"/>
          <w:lang w:eastAsia="zh-CN"/>
        </w:rPr>
        <w:t>1</w:t>
      </w:r>
      <w:r w:rsidRPr="00DB5DD5">
        <w:tab/>
      </w:r>
      <w:r w:rsidRPr="00DB5DD5">
        <w:rPr>
          <w:rFonts w:hint="eastAsia"/>
        </w:rPr>
        <w:t xml:space="preserve"> </w:t>
      </w:r>
      <w:r w:rsidR="002F1125">
        <w:rPr>
          <w:rFonts w:hint="eastAsia"/>
          <w:lang w:eastAsia="zh-CN"/>
        </w:rPr>
        <w:t>On transition time</w:t>
      </w:r>
    </w:p>
    <w:p w:rsidR="006A6053" w:rsidRDefault="00E1140E" w:rsidP="00465EF3">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n RAN2#128</w:t>
      </w:r>
      <w:r w:rsidR="001315F4">
        <w:rPr>
          <w:rFonts w:ascii="Times New Roman" w:eastAsia="等线" w:hAnsi="Times New Roman" w:cs="Times New Roman" w:hint="eastAsia"/>
          <w:bCs/>
          <w:kern w:val="0"/>
          <w:sz w:val="20"/>
          <w:szCs w:val="20"/>
          <w:lang w:val="en-GB"/>
        </w:rPr>
        <w:t xml:space="preserve"> [1]</w:t>
      </w:r>
      <w:r>
        <w:rPr>
          <w:rFonts w:ascii="Times New Roman" w:eastAsia="等线" w:hAnsi="Times New Roman" w:cs="Times New Roman" w:hint="eastAsia"/>
          <w:bCs/>
          <w:kern w:val="0"/>
          <w:sz w:val="20"/>
          <w:szCs w:val="20"/>
          <w:lang w:val="en-GB"/>
        </w:rPr>
        <w:t xml:space="preserve">, </w:t>
      </w:r>
      <w:r w:rsidR="00875B3E">
        <w:rPr>
          <w:rFonts w:ascii="Times New Roman" w:eastAsia="等线" w:hAnsi="Times New Roman" w:cs="Times New Roman" w:hint="eastAsia"/>
          <w:bCs/>
          <w:kern w:val="0"/>
          <w:sz w:val="20"/>
          <w:szCs w:val="20"/>
          <w:lang w:val="en-GB"/>
        </w:rPr>
        <w:t>RAN2</w:t>
      </w:r>
      <w:r>
        <w:rPr>
          <w:rFonts w:ascii="Times New Roman" w:eastAsia="等线" w:hAnsi="Times New Roman" w:cs="Times New Roman" w:hint="eastAsia"/>
          <w:bCs/>
          <w:kern w:val="0"/>
          <w:sz w:val="20"/>
          <w:szCs w:val="20"/>
          <w:lang w:val="en-GB"/>
        </w:rPr>
        <w:t xml:space="preserve"> agreed to introduce time </w:t>
      </w:r>
      <w:r>
        <w:rPr>
          <w:rFonts w:ascii="Times New Roman" w:eastAsia="等线" w:hAnsi="Times New Roman" w:cs="Times New Roman"/>
          <w:bCs/>
          <w:kern w:val="0"/>
          <w:sz w:val="20"/>
          <w:szCs w:val="20"/>
          <w:lang w:val="en-GB"/>
        </w:rPr>
        <w:t>information</w:t>
      </w:r>
      <w:r>
        <w:rPr>
          <w:rFonts w:ascii="Times New Roman" w:eastAsia="等线" w:hAnsi="Times New Roman" w:cs="Times New Roman" w:hint="eastAsia"/>
          <w:bCs/>
          <w:kern w:val="0"/>
          <w:sz w:val="20"/>
          <w:szCs w:val="20"/>
          <w:lang w:val="en-GB"/>
        </w:rPr>
        <w:t xml:space="preserve"> to indicate mode transition from S&amp;F mode to normal mode. There are several FFSs on how to define and use </w:t>
      </w:r>
      <w:r>
        <w:rPr>
          <w:rFonts w:ascii="Times New Roman" w:eastAsia="等线" w:hAnsi="Times New Roman" w:cs="Times New Roman"/>
          <w:bCs/>
          <w:kern w:val="0"/>
          <w:sz w:val="20"/>
          <w:szCs w:val="20"/>
          <w:lang w:val="en-GB"/>
        </w:rPr>
        <w:t>thi</w:t>
      </w:r>
      <w:r>
        <w:rPr>
          <w:rFonts w:ascii="Times New Roman" w:eastAsia="等线" w:hAnsi="Times New Roman" w:cs="Times New Roman" w:hint="eastAsia"/>
          <w:bCs/>
          <w:kern w:val="0"/>
          <w:sz w:val="20"/>
          <w:szCs w:val="20"/>
          <w:lang w:val="en-GB"/>
        </w:rPr>
        <w:t>s time information.</w:t>
      </w:r>
    </w:p>
    <w:p w:rsidR="00120E17" w:rsidRDefault="00120E17" w:rsidP="003B0FEA">
      <w:pPr>
        <w:pStyle w:val="Agreement"/>
        <w:tabs>
          <w:tab w:val="clear" w:pos="360"/>
        </w:tabs>
        <w:spacing w:before="0" w:after="180"/>
        <w:ind w:left="426"/>
      </w:pPr>
      <w:r>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w:t>
      </w:r>
      <w:r w:rsidRPr="006C2E7D">
        <w:rPr>
          <w:highlight w:val="yellow"/>
        </w:rPr>
        <w:t xml:space="preserve">(FFS what we specify in RAN2 specs for this and if we differentiate the </w:t>
      </w:r>
      <w:proofErr w:type="spellStart"/>
      <w:r w:rsidRPr="006C2E7D">
        <w:rPr>
          <w:highlight w:val="yellow"/>
        </w:rPr>
        <w:t>behaviour</w:t>
      </w:r>
      <w:proofErr w:type="spellEnd"/>
      <w:r w:rsidRPr="006C2E7D">
        <w:rPr>
          <w:highlight w:val="yellow"/>
        </w:rPr>
        <w:t xml:space="preserve">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rsidR="00421CF8" w:rsidRDefault="00421CF8" w:rsidP="003B0FEA">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n RAN2#127bis</w:t>
      </w:r>
      <w:r w:rsidR="00644459">
        <w:rPr>
          <w:rFonts w:ascii="Times New Roman" w:eastAsia="等线" w:hAnsi="Times New Roman" w:cs="Times New Roman" w:hint="eastAsia"/>
          <w:bCs/>
          <w:kern w:val="0"/>
          <w:sz w:val="20"/>
          <w:szCs w:val="20"/>
          <w:lang w:val="en-GB"/>
        </w:rPr>
        <w:t xml:space="preserve"> [2]</w:t>
      </w:r>
      <w:r>
        <w:rPr>
          <w:rFonts w:ascii="Times New Roman" w:eastAsia="等线" w:hAnsi="Times New Roman" w:cs="Times New Roman" w:hint="eastAsia"/>
          <w:bCs/>
          <w:kern w:val="0"/>
          <w:sz w:val="20"/>
          <w:szCs w:val="20"/>
          <w:lang w:val="en-GB"/>
        </w:rPr>
        <w:t xml:space="preserve">, it was agreed that the </w:t>
      </w:r>
      <w:r w:rsidR="00D0052F">
        <w:rPr>
          <w:rFonts w:ascii="Times New Roman" w:eastAsia="等线" w:hAnsi="Times New Roman" w:cs="Times New Roman" w:hint="eastAsia"/>
          <w:bCs/>
          <w:kern w:val="0"/>
          <w:sz w:val="20"/>
          <w:szCs w:val="20"/>
          <w:lang w:val="en-GB"/>
        </w:rPr>
        <w:t xml:space="preserve">an NTN cell operating in S&amp;F mode should broadcast </w:t>
      </w:r>
      <w:r w:rsidR="00D0052F">
        <w:rPr>
          <w:rFonts w:ascii="Times New Roman" w:eastAsia="等线" w:hAnsi="Times New Roman" w:cs="Times New Roman"/>
          <w:bCs/>
          <w:kern w:val="0"/>
          <w:sz w:val="20"/>
          <w:szCs w:val="20"/>
          <w:lang w:val="en-GB"/>
        </w:rPr>
        <w:t>the</w:t>
      </w:r>
      <w:r w:rsidR="00D0052F">
        <w:rPr>
          <w:rFonts w:ascii="Times New Roman" w:eastAsia="等线" w:hAnsi="Times New Roman" w:cs="Times New Roman" w:hint="eastAsia"/>
          <w:bCs/>
          <w:kern w:val="0"/>
          <w:sz w:val="20"/>
          <w:szCs w:val="20"/>
          <w:lang w:val="en-GB"/>
        </w:rPr>
        <w:t xml:space="preserve"> S&amp;F operation </w:t>
      </w:r>
      <w:r w:rsidR="00D0052F">
        <w:rPr>
          <w:rFonts w:ascii="Times New Roman" w:eastAsia="等线" w:hAnsi="Times New Roman" w:cs="Times New Roman"/>
          <w:bCs/>
          <w:kern w:val="0"/>
          <w:sz w:val="20"/>
          <w:szCs w:val="20"/>
          <w:lang w:val="en-GB"/>
        </w:rPr>
        <w:t>indication</w:t>
      </w:r>
      <w:r w:rsidR="00D0052F">
        <w:rPr>
          <w:rFonts w:ascii="Times New Roman" w:eastAsia="等线" w:hAnsi="Times New Roman" w:cs="Times New Roman" w:hint="eastAsia"/>
          <w:bCs/>
          <w:kern w:val="0"/>
          <w:sz w:val="20"/>
          <w:szCs w:val="20"/>
          <w:lang w:val="en-GB"/>
        </w:rPr>
        <w:t xml:space="preserve"> and </w:t>
      </w:r>
      <w:r w:rsidR="00D0052F">
        <w:rPr>
          <w:rFonts w:ascii="Times New Roman" w:eastAsia="等线" w:hAnsi="Times New Roman" w:cs="Times New Roman"/>
          <w:bCs/>
          <w:kern w:val="0"/>
          <w:sz w:val="20"/>
          <w:szCs w:val="20"/>
          <w:lang w:val="en-GB"/>
        </w:rPr>
        <w:t>the</w:t>
      </w:r>
      <w:r w:rsidR="00D0052F">
        <w:rPr>
          <w:rFonts w:ascii="Times New Roman" w:eastAsia="等线" w:hAnsi="Times New Roman" w:cs="Times New Roman" w:hint="eastAsia"/>
          <w:bCs/>
          <w:kern w:val="0"/>
          <w:sz w:val="20"/>
          <w:szCs w:val="20"/>
          <w:lang w:val="en-GB"/>
        </w:rPr>
        <w:t xml:space="preserve"> UEs not supporting S&amp;F are not allowed to access </w:t>
      </w:r>
      <w:r w:rsidR="00D0052F">
        <w:rPr>
          <w:rFonts w:ascii="Times New Roman" w:eastAsia="等线" w:hAnsi="Times New Roman" w:cs="Times New Roman"/>
          <w:bCs/>
          <w:kern w:val="0"/>
          <w:sz w:val="20"/>
          <w:szCs w:val="20"/>
          <w:lang w:val="en-GB"/>
        </w:rPr>
        <w:t>the</w:t>
      </w:r>
      <w:r w:rsidR="00D0052F">
        <w:rPr>
          <w:rFonts w:ascii="Times New Roman" w:eastAsia="等线" w:hAnsi="Times New Roman" w:cs="Times New Roman" w:hint="eastAsia"/>
          <w:bCs/>
          <w:kern w:val="0"/>
          <w:sz w:val="20"/>
          <w:szCs w:val="20"/>
          <w:lang w:val="en-GB"/>
        </w:rPr>
        <w:t xml:space="preserve"> cell.</w:t>
      </w:r>
    </w:p>
    <w:p w:rsidR="00D0052F" w:rsidRDefault="00D0052F" w:rsidP="00465EF3">
      <w:pPr>
        <w:pStyle w:val="Doc-text2"/>
        <w:pBdr>
          <w:top w:val="single" w:sz="4" w:space="1" w:color="auto"/>
          <w:left w:val="single" w:sz="4" w:space="4" w:color="auto"/>
          <w:bottom w:val="single" w:sz="4" w:space="1" w:color="auto"/>
          <w:right w:val="single" w:sz="4" w:space="4" w:color="auto"/>
        </w:pBdr>
        <w:tabs>
          <w:tab w:val="clear" w:pos="1622"/>
        </w:tabs>
        <w:ind w:left="426"/>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(regardless whether supporting S&amp;F or not) shall</w:t>
      </w:r>
      <w:r>
        <w:rPr>
          <w:lang w:val="en-US" w:eastAsia="ko-KR"/>
        </w:rPr>
        <w:t xml:space="preserve"> follow the legacy barring procedure</w:t>
      </w:r>
    </w:p>
    <w:p w:rsidR="00D0052F" w:rsidRDefault="00D0052F" w:rsidP="00465EF3">
      <w:pPr>
        <w:pStyle w:val="Doc-text2"/>
        <w:pBdr>
          <w:top w:val="single" w:sz="4" w:space="1" w:color="auto"/>
          <w:left w:val="single" w:sz="4" w:space="4" w:color="auto"/>
          <w:bottom w:val="single" w:sz="4" w:space="1" w:color="auto"/>
          <w:right w:val="single" w:sz="4" w:space="4" w:color="auto"/>
        </w:pBdr>
        <w:tabs>
          <w:tab w:val="clear" w:pos="1622"/>
        </w:tabs>
        <w:ind w:left="426"/>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rsidR="00D0052F" w:rsidRPr="00A3464D" w:rsidRDefault="00D0052F" w:rsidP="00465EF3">
      <w:pPr>
        <w:pStyle w:val="Doc-text2"/>
        <w:pBdr>
          <w:top w:val="single" w:sz="4" w:space="1" w:color="auto"/>
          <w:left w:val="single" w:sz="4" w:space="4" w:color="auto"/>
          <w:bottom w:val="single" w:sz="4" w:space="1" w:color="auto"/>
          <w:right w:val="single" w:sz="4" w:space="4" w:color="auto"/>
        </w:pBdr>
        <w:tabs>
          <w:tab w:val="clear" w:pos="1622"/>
        </w:tabs>
        <w:ind w:left="426"/>
      </w:pPr>
      <w:r w:rsidRPr="00A3464D">
        <w:tab/>
        <w:t>‘1’: the cell is operating in S&amp;F mode for all UEs (Rel-19 UEs supporting S&amp;F are allowed to access the cell)</w:t>
      </w:r>
    </w:p>
    <w:p w:rsidR="00D0052F" w:rsidRPr="00A3464D" w:rsidRDefault="00D0052F" w:rsidP="00465EF3">
      <w:pPr>
        <w:pStyle w:val="Doc-text2"/>
        <w:pBdr>
          <w:top w:val="single" w:sz="4" w:space="1" w:color="auto"/>
          <w:left w:val="single" w:sz="4" w:space="4" w:color="auto"/>
          <w:bottom w:val="single" w:sz="4" w:space="1" w:color="auto"/>
          <w:right w:val="single" w:sz="4" w:space="4" w:color="auto"/>
        </w:pBdr>
        <w:tabs>
          <w:tab w:val="clear" w:pos="1622"/>
        </w:tabs>
        <w:ind w:left="426"/>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rsidR="00120E17" w:rsidRDefault="00D0739E" w:rsidP="00465EF3">
      <w:pPr>
        <w:spacing w:before="180"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As a result, when a cell </w:t>
      </w:r>
      <w:r>
        <w:rPr>
          <w:rFonts w:ascii="Times New Roman" w:eastAsia="等线" w:hAnsi="Times New Roman" w:cs="Times New Roman"/>
          <w:bCs/>
          <w:kern w:val="0"/>
          <w:sz w:val="20"/>
          <w:szCs w:val="20"/>
          <w:lang w:val="en-GB"/>
        </w:rPr>
        <w:t>indicate</w:t>
      </w:r>
      <w:r w:rsidR="00465443">
        <w:rPr>
          <w:rFonts w:ascii="Times New Roman" w:eastAsia="等线" w:hAnsi="Times New Roman" w:cs="Times New Roman" w:hint="eastAsia"/>
          <w:bCs/>
          <w:kern w:val="0"/>
          <w:sz w:val="20"/>
          <w:szCs w:val="20"/>
          <w:lang w:val="en-GB"/>
        </w:rPr>
        <w:t>s</w:t>
      </w:r>
      <w:r>
        <w:rPr>
          <w:rFonts w:ascii="Times New Roman" w:eastAsia="等线" w:hAnsi="Times New Roman" w:cs="Times New Roman" w:hint="eastAsia"/>
          <w:bCs/>
          <w:kern w:val="0"/>
          <w:sz w:val="20"/>
          <w:szCs w:val="20"/>
          <w:lang w:val="en-GB"/>
        </w:rPr>
        <w:t xml:space="preserve"> that its current satellite operation mode will transit from "S&amp;F operation" to </w:t>
      </w:r>
      <w:r w:rsidR="00B8168B">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normal mode</w:t>
      </w:r>
      <w:r w:rsidR="00B8168B">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and </w:t>
      </w:r>
      <w:r w:rsidR="00B8168B">
        <w:rPr>
          <w:rFonts w:ascii="Times New Roman" w:eastAsia="等线" w:hAnsi="Times New Roman" w:cs="Times New Roman" w:hint="eastAsia"/>
          <w:bCs/>
          <w:kern w:val="0"/>
          <w:sz w:val="20"/>
          <w:szCs w:val="20"/>
          <w:lang w:val="en-GB"/>
        </w:rPr>
        <w:t xml:space="preserve">the </w:t>
      </w:r>
      <w:r>
        <w:rPr>
          <w:rFonts w:ascii="Times New Roman" w:eastAsia="等线" w:hAnsi="Times New Roman" w:cs="Times New Roman"/>
          <w:bCs/>
          <w:kern w:val="0"/>
          <w:sz w:val="20"/>
          <w:szCs w:val="20"/>
          <w:lang w:val="en-GB"/>
        </w:rPr>
        <w:t>corresponding</w:t>
      </w:r>
      <w:r>
        <w:rPr>
          <w:rFonts w:ascii="Times New Roman" w:eastAsia="等线" w:hAnsi="Times New Roman" w:cs="Times New Roman" w:hint="eastAsia"/>
          <w:bCs/>
          <w:kern w:val="0"/>
          <w:sz w:val="20"/>
          <w:szCs w:val="20"/>
          <w:lang w:val="en-GB"/>
        </w:rPr>
        <w:t xml:space="preserve"> transit</w:t>
      </w:r>
      <w:r w:rsidR="00763262">
        <w:rPr>
          <w:rFonts w:ascii="Times New Roman" w:eastAsia="等线" w:hAnsi="Times New Roman" w:cs="Times New Roman" w:hint="eastAsia"/>
          <w:bCs/>
          <w:kern w:val="0"/>
          <w:sz w:val="20"/>
          <w:szCs w:val="20"/>
          <w:lang w:val="en-GB"/>
        </w:rPr>
        <w:t>ion</w:t>
      </w:r>
      <w:r>
        <w:rPr>
          <w:rFonts w:ascii="Times New Roman" w:eastAsia="等线" w:hAnsi="Times New Roman" w:cs="Times New Roman" w:hint="eastAsia"/>
          <w:bCs/>
          <w:kern w:val="0"/>
          <w:sz w:val="20"/>
          <w:szCs w:val="20"/>
          <w:lang w:val="en-GB"/>
        </w:rPr>
        <w:t xml:space="preserve"> time, </w:t>
      </w:r>
      <w:r w:rsidR="00E90436">
        <w:rPr>
          <w:rFonts w:ascii="Times New Roman" w:eastAsia="等线" w:hAnsi="Times New Roman" w:cs="Times New Roman" w:hint="eastAsia"/>
          <w:bCs/>
          <w:kern w:val="0"/>
          <w:sz w:val="20"/>
          <w:szCs w:val="20"/>
          <w:lang w:val="en-GB"/>
        </w:rPr>
        <w:t xml:space="preserve">only the UE supporting S&amp;F and operating </w:t>
      </w:r>
      <w:r w:rsidR="00B04307">
        <w:rPr>
          <w:rFonts w:ascii="Times New Roman" w:eastAsia="等线" w:hAnsi="Times New Roman" w:cs="Times New Roman" w:hint="eastAsia"/>
          <w:bCs/>
          <w:kern w:val="0"/>
          <w:sz w:val="20"/>
          <w:szCs w:val="20"/>
          <w:lang w:val="en-GB"/>
        </w:rPr>
        <w:t xml:space="preserve">in S&amp;F </w:t>
      </w:r>
      <w:r>
        <w:rPr>
          <w:rFonts w:ascii="Times New Roman" w:eastAsia="等线" w:hAnsi="Times New Roman" w:cs="Times New Roman" w:hint="eastAsia"/>
          <w:bCs/>
          <w:kern w:val="0"/>
          <w:sz w:val="20"/>
          <w:szCs w:val="20"/>
          <w:lang w:val="en-GB"/>
        </w:rPr>
        <w:t>is able to</w:t>
      </w:r>
      <w:r w:rsidR="00B04307">
        <w:rPr>
          <w:rFonts w:ascii="Times New Roman" w:eastAsia="等线" w:hAnsi="Times New Roman" w:cs="Times New Roman" w:hint="eastAsia"/>
          <w:bCs/>
          <w:kern w:val="0"/>
          <w:sz w:val="20"/>
          <w:szCs w:val="20"/>
          <w:lang w:val="en-GB"/>
        </w:rPr>
        <w:t xml:space="preserve"> receive </w:t>
      </w:r>
      <w:r>
        <w:rPr>
          <w:rFonts w:ascii="Times New Roman" w:eastAsia="等线" w:hAnsi="Times New Roman" w:cs="Times New Roman" w:hint="eastAsia"/>
          <w:bCs/>
          <w:kern w:val="0"/>
          <w:sz w:val="20"/>
          <w:szCs w:val="20"/>
          <w:lang w:val="en-GB"/>
        </w:rPr>
        <w:t>this transit</w:t>
      </w:r>
      <w:r w:rsidR="00763262">
        <w:rPr>
          <w:rFonts w:ascii="Times New Roman" w:eastAsia="等线" w:hAnsi="Times New Roman" w:cs="Times New Roman" w:hint="eastAsia"/>
          <w:bCs/>
          <w:kern w:val="0"/>
          <w:sz w:val="20"/>
          <w:szCs w:val="20"/>
          <w:lang w:val="en-GB"/>
        </w:rPr>
        <w:t>ion</w:t>
      </w:r>
      <w:r>
        <w:rPr>
          <w:rFonts w:ascii="Times New Roman" w:eastAsia="等线" w:hAnsi="Times New Roman" w:cs="Times New Roman" w:hint="eastAsia"/>
          <w:bCs/>
          <w:kern w:val="0"/>
          <w:sz w:val="20"/>
          <w:szCs w:val="20"/>
          <w:lang w:val="en-GB"/>
        </w:rPr>
        <w:t xml:space="preserve"> time information</w:t>
      </w:r>
      <w:r w:rsidR="00B04307">
        <w:rPr>
          <w:rFonts w:ascii="Times New Roman" w:eastAsia="等线" w:hAnsi="Times New Roman" w:cs="Times New Roman" w:hint="eastAsia"/>
          <w:bCs/>
          <w:kern w:val="0"/>
          <w:sz w:val="20"/>
          <w:szCs w:val="20"/>
          <w:lang w:val="en-GB"/>
        </w:rPr>
        <w:t xml:space="preserve">. </w:t>
      </w:r>
      <w:r w:rsidR="00E07EA6">
        <w:rPr>
          <w:rFonts w:ascii="Times New Roman" w:eastAsia="等线" w:hAnsi="Times New Roman" w:cs="Times New Roman" w:hint="eastAsia"/>
          <w:bCs/>
          <w:kern w:val="0"/>
          <w:sz w:val="20"/>
          <w:szCs w:val="20"/>
          <w:lang w:val="en-GB"/>
        </w:rPr>
        <w:t xml:space="preserve">Also, per the agreement above, </w:t>
      </w:r>
      <w:r w:rsidR="00D0052F">
        <w:rPr>
          <w:rFonts w:ascii="Times New Roman" w:eastAsia="等线" w:hAnsi="Times New Roman" w:cs="Times New Roman" w:hint="eastAsia"/>
          <w:bCs/>
          <w:kern w:val="0"/>
          <w:sz w:val="20"/>
          <w:szCs w:val="20"/>
          <w:lang w:val="en-GB"/>
        </w:rPr>
        <w:t xml:space="preserve">an NTN cell </w:t>
      </w:r>
      <w:r w:rsidR="00E07EA6">
        <w:rPr>
          <w:rFonts w:ascii="Times New Roman" w:eastAsia="等线" w:hAnsi="Times New Roman" w:cs="Times New Roman" w:hint="eastAsia"/>
          <w:bCs/>
          <w:kern w:val="0"/>
          <w:sz w:val="20"/>
          <w:szCs w:val="20"/>
          <w:lang w:val="en-GB"/>
        </w:rPr>
        <w:t xml:space="preserve">currently </w:t>
      </w:r>
      <w:r w:rsidR="00D0052F">
        <w:rPr>
          <w:rFonts w:ascii="Times New Roman" w:eastAsia="等线" w:hAnsi="Times New Roman" w:cs="Times New Roman" w:hint="eastAsia"/>
          <w:bCs/>
          <w:kern w:val="0"/>
          <w:sz w:val="20"/>
          <w:szCs w:val="20"/>
          <w:lang w:val="en-GB"/>
        </w:rPr>
        <w:t>operating in normal mode</w:t>
      </w:r>
      <w:r w:rsidR="00B04307">
        <w:rPr>
          <w:rFonts w:ascii="Times New Roman" w:eastAsia="等线" w:hAnsi="Times New Roman" w:cs="Times New Roman" w:hint="eastAsia"/>
          <w:bCs/>
          <w:kern w:val="0"/>
          <w:sz w:val="20"/>
          <w:szCs w:val="20"/>
          <w:lang w:val="en-GB"/>
        </w:rPr>
        <w:t xml:space="preserve"> will not</w:t>
      </w:r>
      <w:r w:rsidR="00D0052F">
        <w:rPr>
          <w:rFonts w:ascii="Times New Roman" w:eastAsia="等线" w:hAnsi="Times New Roman" w:cs="Times New Roman" w:hint="eastAsia"/>
          <w:bCs/>
          <w:kern w:val="0"/>
          <w:sz w:val="20"/>
          <w:szCs w:val="20"/>
          <w:lang w:val="en-GB"/>
        </w:rPr>
        <w:t xml:space="preserve"> broadcast </w:t>
      </w:r>
      <w:r w:rsidR="00B04307">
        <w:rPr>
          <w:rFonts w:ascii="Times New Roman" w:eastAsia="等线" w:hAnsi="Times New Roman" w:cs="Times New Roman" w:hint="eastAsia"/>
          <w:bCs/>
          <w:kern w:val="0"/>
          <w:sz w:val="20"/>
          <w:szCs w:val="20"/>
          <w:lang w:val="en-GB"/>
        </w:rPr>
        <w:t xml:space="preserve">the </w:t>
      </w:r>
      <w:r w:rsidR="00D0052F">
        <w:rPr>
          <w:rFonts w:ascii="Times New Roman" w:eastAsia="等线" w:hAnsi="Times New Roman" w:cs="Times New Roman" w:hint="eastAsia"/>
          <w:bCs/>
          <w:kern w:val="0"/>
          <w:sz w:val="20"/>
          <w:szCs w:val="20"/>
          <w:lang w:val="en-GB"/>
        </w:rPr>
        <w:t xml:space="preserve">transition time from </w:t>
      </w:r>
      <w:r w:rsidR="00E07EA6">
        <w:rPr>
          <w:rFonts w:ascii="Times New Roman" w:eastAsia="等线" w:hAnsi="Times New Roman" w:cs="Times New Roman" w:hint="eastAsia"/>
          <w:bCs/>
          <w:kern w:val="0"/>
          <w:sz w:val="20"/>
          <w:szCs w:val="20"/>
          <w:lang w:val="en-GB"/>
        </w:rPr>
        <w:t>"</w:t>
      </w:r>
      <w:r w:rsidR="00D0052F">
        <w:rPr>
          <w:rFonts w:ascii="Times New Roman" w:eastAsia="等线" w:hAnsi="Times New Roman" w:cs="Times New Roman" w:hint="eastAsia"/>
          <w:bCs/>
          <w:kern w:val="0"/>
          <w:sz w:val="20"/>
          <w:szCs w:val="20"/>
          <w:lang w:val="en-GB"/>
        </w:rPr>
        <w:t>S&amp;F operation</w:t>
      </w:r>
      <w:r w:rsidR="00E07EA6">
        <w:rPr>
          <w:rFonts w:ascii="Times New Roman" w:eastAsia="等线" w:hAnsi="Times New Roman" w:cs="Times New Roman" w:hint="eastAsia"/>
          <w:bCs/>
          <w:kern w:val="0"/>
          <w:sz w:val="20"/>
          <w:szCs w:val="20"/>
          <w:lang w:val="en-GB"/>
        </w:rPr>
        <w:t>"</w:t>
      </w:r>
      <w:r w:rsidR="00D0052F">
        <w:rPr>
          <w:rFonts w:ascii="Times New Roman" w:eastAsia="等线" w:hAnsi="Times New Roman" w:cs="Times New Roman" w:hint="eastAsia"/>
          <w:bCs/>
          <w:kern w:val="0"/>
          <w:sz w:val="20"/>
          <w:szCs w:val="20"/>
          <w:lang w:val="en-GB"/>
        </w:rPr>
        <w:t xml:space="preserve"> to normal mode</w:t>
      </w:r>
      <w:r w:rsidR="00E07EA6">
        <w:rPr>
          <w:rFonts w:ascii="Times New Roman" w:eastAsia="等线" w:hAnsi="Times New Roman" w:cs="Times New Roman" w:hint="eastAsia"/>
          <w:bCs/>
          <w:kern w:val="0"/>
          <w:sz w:val="20"/>
          <w:szCs w:val="20"/>
          <w:lang w:val="en-GB"/>
        </w:rPr>
        <w:t xml:space="preserve">. </w:t>
      </w:r>
      <w:r w:rsidR="0078436B">
        <w:rPr>
          <w:rFonts w:ascii="Times New Roman" w:eastAsia="等线" w:hAnsi="Times New Roman" w:cs="Times New Roman" w:hint="eastAsia"/>
          <w:bCs/>
          <w:kern w:val="0"/>
          <w:sz w:val="20"/>
          <w:szCs w:val="20"/>
          <w:lang w:val="en-GB"/>
        </w:rPr>
        <w:t xml:space="preserve">As a </w:t>
      </w:r>
      <w:r w:rsidR="0078436B">
        <w:rPr>
          <w:rFonts w:ascii="Times New Roman" w:eastAsia="等线" w:hAnsi="Times New Roman" w:cs="Times New Roman"/>
          <w:bCs/>
          <w:kern w:val="0"/>
          <w:sz w:val="20"/>
          <w:szCs w:val="20"/>
          <w:lang w:val="en-GB"/>
        </w:rPr>
        <w:t>result</w:t>
      </w:r>
      <w:r w:rsidR="0078436B">
        <w:rPr>
          <w:rFonts w:ascii="Times New Roman" w:eastAsia="等线" w:hAnsi="Times New Roman" w:cs="Times New Roman" w:hint="eastAsia"/>
          <w:bCs/>
          <w:kern w:val="0"/>
          <w:sz w:val="20"/>
          <w:szCs w:val="20"/>
          <w:lang w:val="en-GB"/>
        </w:rPr>
        <w:t>,</w:t>
      </w:r>
      <w:r w:rsidR="00E07EA6">
        <w:rPr>
          <w:rFonts w:ascii="Times New Roman" w:eastAsia="等线" w:hAnsi="Times New Roman" w:cs="Times New Roman" w:hint="eastAsia"/>
          <w:bCs/>
          <w:kern w:val="0"/>
          <w:sz w:val="20"/>
          <w:szCs w:val="20"/>
          <w:lang w:val="en-GB"/>
        </w:rPr>
        <w:t xml:space="preserve"> </w:t>
      </w:r>
      <w:r w:rsidR="00D0052F">
        <w:rPr>
          <w:rFonts w:ascii="Times New Roman" w:eastAsia="等线" w:hAnsi="Times New Roman" w:cs="Times New Roman"/>
          <w:bCs/>
          <w:kern w:val="0"/>
          <w:sz w:val="20"/>
          <w:szCs w:val="20"/>
          <w:lang w:val="en-GB"/>
        </w:rPr>
        <w:t>the</w:t>
      </w:r>
      <w:r w:rsidR="00D0052F">
        <w:rPr>
          <w:rFonts w:ascii="Times New Roman" w:eastAsia="等线" w:hAnsi="Times New Roman" w:cs="Times New Roman" w:hint="eastAsia"/>
          <w:bCs/>
          <w:kern w:val="0"/>
          <w:sz w:val="20"/>
          <w:szCs w:val="20"/>
          <w:lang w:val="en-GB"/>
        </w:rPr>
        <w:t xml:space="preserve"> </w:t>
      </w:r>
      <w:r w:rsidR="0078436B">
        <w:rPr>
          <w:rFonts w:ascii="Times New Roman" w:eastAsia="等线" w:hAnsi="Times New Roman" w:cs="Times New Roman" w:hint="eastAsia"/>
          <w:bCs/>
          <w:kern w:val="0"/>
          <w:sz w:val="20"/>
          <w:szCs w:val="20"/>
          <w:lang w:val="en-GB"/>
        </w:rPr>
        <w:t xml:space="preserve">Rel-19 </w:t>
      </w:r>
      <w:r w:rsidR="00D0052F">
        <w:rPr>
          <w:rFonts w:ascii="Times New Roman" w:eastAsia="等线" w:hAnsi="Times New Roman" w:cs="Times New Roman" w:hint="eastAsia"/>
          <w:bCs/>
          <w:kern w:val="0"/>
          <w:sz w:val="20"/>
          <w:szCs w:val="20"/>
          <w:lang w:val="en-GB"/>
        </w:rPr>
        <w:t xml:space="preserve">UE not supporting S&amp;F mode and camping on </w:t>
      </w:r>
      <w:r w:rsidR="00D0052F">
        <w:rPr>
          <w:rFonts w:ascii="Times New Roman" w:eastAsia="等线" w:hAnsi="Times New Roman" w:cs="Times New Roman"/>
          <w:bCs/>
          <w:kern w:val="0"/>
          <w:sz w:val="20"/>
          <w:szCs w:val="20"/>
          <w:lang w:val="en-GB"/>
        </w:rPr>
        <w:t>the</w:t>
      </w:r>
      <w:r w:rsidR="00D0052F">
        <w:rPr>
          <w:rFonts w:ascii="Times New Roman" w:eastAsia="等线" w:hAnsi="Times New Roman" w:cs="Times New Roman" w:hint="eastAsia"/>
          <w:bCs/>
          <w:kern w:val="0"/>
          <w:sz w:val="20"/>
          <w:szCs w:val="20"/>
          <w:lang w:val="en-GB"/>
        </w:rPr>
        <w:t xml:space="preserve"> normal cell will not receive </w:t>
      </w:r>
      <w:r w:rsidR="0078436B">
        <w:rPr>
          <w:rFonts w:ascii="Times New Roman" w:eastAsia="等线" w:hAnsi="Times New Roman" w:cs="Times New Roman" w:hint="eastAsia"/>
          <w:bCs/>
          <w:kern w:val="0"/>
          <w:sz w:val="20"/>
          <w:szCs w:val="20"/>
          <w:lang w:val="en-GB"/>
        </w:rPr>
        <w:t>th</w:t>
      </w:r>
      <w:r w:rsidR="00155E18">
        <w:rPr>
          <w:rFonts w:ascii="Times New Roman" w:eastAsia="等线" w:hAnsi="Times New Roman" w:cs="Times New Roman" w:hint="eastAsia"/>
          <w:bCs/>
          <w:kern w:val="0"/>
          <w:sz w:val="20"/>
          <w:szCs w:val="20"/>
          <w:lang w:val="en-GB"/>
        </w:rPr>
        <w:t>is</w:t>
      </w:r>
      <w:r w:rsidR="00D0052F">
        <w:rPr>
          <w:rFonts w:ascii="Times New Roman" w:eastAsia="等线" w:hAnsi="Times New Roman" w:cs="Times New Roman" w:hint="eastAsia"/>
          <w:bCs/>
          <w:kern w:val="0"/>
          <w:sz w:val="20"/>
          <w:szCs w:val="20"/>
          <w:lang w:val="en-GB"/>
        </w:rPr>
        <w:t xml:space="preserve"> </w:t>
      </w:r>
      <w:r w:rsidR="00D0052F">
        <w:rPr>
          <w:rFonts w:ascii="Times New Roman" w:eastAsia="等线" w:hAnsi="Times New Roman" w:cs="Times New Roman"/>
          <w:bCs/>
          <w:kern w:val="0"/>
          <w:sz w:val="20"/>
          <w:szCs w:val="20"/>
          <w:lang w:val="en-GB"/>
        </w:rPr>
        <w:t>transition</w:t>
      </w:r>
      <w:r w:rsidR="00D0052F">
        <w:rPr>
          <w:rFonts w:ascii="Times New Roman" w:eastAsia="等线" w:hAnsi="Times New Roman" w:cs="Times New Roman" w:hint="eastAsia"/>
          <w:bCs/>
          <w:kern w:val="0"/>
          <w:sz w:val="20"/>
          <w:szCs w:val="20"/>
          <w:lang w:val="en-GB"/>
        </w:rPr>
        <w:t xml:space="preserve"> time</w:t>
      </w:r>
      <w:r w:rsidR="0078436B">
        <w:rPr>
          <w:rFonts w:ascii="Times New Roman" w:eastAsia="等线" w:hAnsi="Times New Roman" w:cs="Times New Roman" w:hint="eastAsia"/>
          <w:bCs/>
          <w:kern w:val="0"/>
          <w:sz w:val="20"/>
          <w:szCs w:val="20"/>
          <w:lang w:val="en-GB"/>
        </w:rPr>
        <w:t xml:space="preserve"> information</w:t>
      </w:r>
      <w:r w:rsidR="00421CF8">
        <w:rPr>
          <w:rFonts w:ascii="Times New Roman" w:eastAsia="等线" w:hAnsi="Times New Roman" w:cs="Times New Roman" w:hint="eastAsia"/>
          <w:bCs/>
          <w:kern w:val="0"/>
          <w:sz w:val="20"/>
          <w:szCs w:val="20"/>
          <w:lang w:val="en-GB"/>
        </w:rPr>
        <w:t>.</w:t>
      </w:r>
      <w:r w:rsidR="00421CF8" w:rsidRPr="00421CF8">
        <w:rPr>
          <w:rFonts w:ascii="Times New Roman" w:eastAsia="等线" w:hAnsi="Times New Roman" w:cs="Times New Roman"/>
          <w:bCs/>
          <w:kern w:val="0"/>
          <w:sz w:val="20"/>
          <w:szCs w:val="20"/>
          <w:lang w:val="en-GB"/>
        </w:rPr>
        <w:t xml:space="preserve"> </w:t>
      </w:r>
      <w:r w:rsidR="00421CF8">
        <w:rPr>
          <w:rFonts w:ascii="Times New Roman" w:eastAsia="等线" w:hAnsi="Times New Roman" w:cs="Times New Roman"/>
          <w:bCs/>
          <w:kern w:val="0"/>
          <w:sz w:val="20"/>
          <w:szCs w:val="20"/>
          <w:lang w:val="en-GB"/>
        </w:rPr>
        <w:t>I</w:t>
      </w:r>
      <w:r w:rsidR="00421CF8">
        <w:rPr>
          <w:rFonts w:ascii="Times New Roman" w:eastAsia="等线" w:hAnsi="Times New Roman" w:cs="Times New Roman" w:hint="eastAsia"/>
          <w:bCs/>
          <w:kern w:val="0"/>
          <w:sz w:val="20"/>
          <w:szCs w:val="20"/>
          <w:lang w:val="en-GB"/>
        </w:rPr>
        <w:t xml:space="preserve">n other words, the </w:t>
      </w:r>
      <w:bookmarkStart w:id="4" w:name="OLE_LINK13"/>
      <w:bookmarkStart w:id="5" w:name="OLE_LINK14"/>
      <w:r w:rsidR="00421CF8">
        <w:rPr>
          <w:rFonts w:ascii="Times New Roman" w:eastAsia="等线" w:hAnsi="Times New Roman" w:cs="Times New Roman" w:hint="eastAsia"/>
          <w:bCs/>
          <w:kern w:val="0"/>
          <w:sz w:val="20"/>
          <w:szCs w:val="20"/>
          <w:lang w:val="en-GB"/>
        </w:rPr>
        <w:t>mode transition time</w:t>
      </w:r>
      <w:bookmarkEnd w:id="4"/>
      <w:bookmarkEnd w:id="5"/>
      <w:r w:rsidR="00421CF8">
        <w:rPr>
          <w:rFonts w:ascii="Times New Roman" w:eastAsia="等线" w:hAnsi="Times New Roman" w:cs="Times New Roman" w:hint="eastAsia"/>
          <w:bCs/>
          <w:kern w:val="0"/>
          <w:sz w:val="20"/>
          <w:szCs w:val="20"/>
          <w:lang w:val="en-GB"/>
        </w:rPr>
        <w:t xml:space="preserve"> only applied for UE supporting S&amp;F mode</w:t>
      </w:r>
      <w:r w:rsidR="00D0052F">
        <w:rPr>
          <w:rFonts w:ascii="Times New Roman" w:eastAsia="等线" w:hAnsi="Times New Roman" w:cs="Times New Roman" w:hint="eastAsia"/>
          <w:bCs/>
          <w:kern w:val="0"/>
          <w:sz w:val="20"/>
          <w:szCs w:val="20"/>
          <w:lang w:val="en-GB"/>
        </w:rPr>
        <w:t xml:space="preserve"> and we do not need to discuss the behaviour of UE not supporting S&amp;F mode on this time info</w:t>
      </w:r>
      <w:r w:rsidR="00DB3E6A">
        <w:rPr>
          <w:rFonts w:ascii="Times New Roman" w:eastAsia="等线" w:hAnsi="Times New Roman" w:cs="Times New Roman" w:hint="eastAsia"/>
          <w:bCs/>
          <w:kern w:val="0"/>
          <w:sz w:val="20"/>
          <w:szCs w:val="20"/>
          <w:lang w:val="en-GB"/>
        </w:rPr>
        <w:t>.</w:t>
      </w:r>
    </w:p>
    <w:p w:rsidR="00421CF8" w:rsidRDefault="00421CF8" w:rsidP="00465EF3">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1: </w:t>
      </w:r>
      <w:r w:rsidR="0078436B">
        <w:rPr>
          <w:rFonts w:ascii="Times New Roman" w:eastAsia="等线" w:hAnsi="Times New Roman" w:cs="Times New Roman" w:hint="eastAsia"/>
          <w:b/>
          <w:bCs/>
          <w:kern w:val="0"/>
          <w:sz w:val="20"/>
          <w:szCs w:val="20"/>
          <w:lang w:val="en-GB"/>
        </w:rPr>
        <w:t>RAN2 confirms that t</w:t>
      </w:r>
      <w:r>
        <w:rPr>
          <w:rFonts w:ascii="Times New Roman" w:eastAsia="等线" w:hAnsi="Times New Roman" w:cs="Times New Roman" w:hint="eastAsia"/>
          <w:b/>
          <w:bCs/>
          <w:kern w:val="0"/>
          <w:sz w:val="20"/>
          <w:szCs w:val="20"/>
          <w:lang w:val="en-GB"/>
        </w:rPr>
        <w:t xml:space="preserve">he </w:t>
      </w:r>
      <w:r w:rsidR="0078436B">
        <w:rPr>
          <w:rFonts w:ascii="Times New Roman" w:eastAsia="等线" w:hAnsi="Times New Roman" w:cs="Times New Roman" w:hint="eastAsia"/>
          <w:b/>
          <w:bCs/>
          <w:kern w:val="0"/>
          <w:sz w:val="20"/>
          <w:szCs w:val="20"/>
          <w:lang w:val="en-GB"/>
        </w:rPr>
        <w:t xml:space="preserve">agreed </w:t>
      </w:r>
      <w:r w:rsidR="00267679">
        <w:rPr>
          <w:rFonts w:ascii="Times New Roman" w:eastAsia="等线" w:hAnsi="Times New Roman" w:cs="Times New Roman"/>
          <w:b/>
          <w:bCs/>
          <w:kern w:val="0"/>
          <w:sz w:val="20"/>
          <w:szCs w:val="20"/>
          <w:lang w:val="en-GB"/>
        </w:rPr>
        <w:t>transition</w:t>
      </w:r>
      <w:r w:rsidR="00267679">
        <w:rPr>
          <w:rFonts w:ascii="Times New Roman" w:eastAsia="等线" w:hAnsi="Times New Roman" w:cs="Times New Roman" w:hint="eastAsia"/>
          <w:b/>
          <w:bCs/>
          <w:kern w:val="0"/>
          <w:sz w:val="20"/>
          <w:szCs w:val="20"/>
          <w:lang w:val="en-GB"/>
        </w:rPr>
        <w:t xml:space="preserve"> time</w:t>
      </w:r>
      <w:r>
        <w:rPr>
          <w:rFonts w:ascii="Times New Roman" w:eastAsia="等线" w:hAnsi="Times New Roman" w:cs="Times New Roman" w:hint="eastAsia"/>
          <w:b/>
          <w:bCs/>
          <w:kern w:val="0"/>
          <w:sz w:val="20"/>
          <w:szCs w:val="20"/>
          <w:lang w:val="en-GB"/>
        </w:rPr>
        <w:t xml:space="preserve"> </w:t>
      </w:r>
      <w:bookmarkStart w:id="6" w:name="OLE_LINK17"/>
      <w:r w:rsidR="00267679">
        <w:rPr>
          <w:rFonts w:ascii="Times New Roman" w:eastAsia="等线" w:hAnsi="Times New Roman" w:cs="Times New Roman" w:hint="eastAsia"/>
          <w:b/>
          <w:bCs/>
          <w:kern w:val="0"/>
          <w:sz w:val="20"/>
          <w:szCs w:val="20"/>
          <w:lang w:val="en-GB"/>
        </w:rPr>
        <w:t xml:space="preserve">from </w:t>
      </w:r>
      <w:r w:rsidR="0078436B">
        <w:rPr>
          <w:rFonts w:ascii="Times New Roman" w:eastAsia="等线" w:hAnsi="Times New Roman" w:cs="Times New Roman" w:hint="eastAsia"/>
          <w:b/>
          <w:bCs/>
          <w:kern w:val="0"/>
          <w:sz w:val="20"/>
          <w:szCs w:val="20"/>
          <w:lang w:val="en-GB"/>
        </w:rPr>
        <w:t>current "</w:t>
      </w:r>
      <w:r w:rsidR="00267679">
        <w:rPr>
          <w:rFonts w:ascii="Times New Roman" w:eastAsia="等线" w:hAnsi="Times New Roman" w:cs="Times New Roman" w:hint="eastAsia"/>
          <w:b/>
          <w:bCs/>
          <w:kern w:val="0"/>
          <w:sz w:val="20"/>
          <w:szCs w:val="20"/>
          <w:lang w:val="en-GB"/>
        </w:rPr>
        <w:t xml:space="preserve">S&amp;F </w:t>
      </w:r>
      <w:r w:rsidR="0078436B">
        <w:rPr>
          <w:rFonts w:ascii="Times New Roman" w:eastAsia="等线" w:hAnsi="Times New Roman" w:cs="Times New Roman" w:hint="eastAsia"/>
          <w:b/>
          <w:bCs/>
          <w:kern w:val="0"/>
          <w:sz w:val="20"/>
          <w:szCs w:val="20"/>
          <w:lang w:val="en-GB"/>
        </w:rPr>
        <w:t xml:space="preserve">operation </w:t>
      </w:r>
      <w:r w:rsidR="00267679">
        <w:rPr>
          <w:rFonts w:ascii="Times New Roman" w:eastAsia="等线" w:hAnsi="Times New Roman" w:cs="Times New Roman" w:hint="eastAsia"/>
          <w:b/>
          <w:bCs/>
          <w:kern w:val="0"/>
          <w:sz w:val="20"/>
          <w:szCs w:val="20"/>
          <w:lang w:val="en-GB"/>
        </w:rPr>
        <w:t>mode</w:t>
      </w:r>
      <w:r w:rsidR="0078436B">
        <w:rPr>
          <w:rFonts w:ascii="Times New Roman" w:eastAsia="等线" w:hAnsi="Times New Roman" w:cs="Times New Roman" w:hint="eastAsia"/>
          <w:b/>
          <w:bCs/>
          <w:kern w:val="0"/>
          <w:sz w:val="20"/>
          <w:szCs w:val="20"/>
          <w:lang w:val="en-GB"/>
        </w:rPr>
        <w:t>"</w:t>
      </w:r>
      <w:r w:rsidR="00267679">
        <w:rPr>
          <w:rFonts w:ascii="Times New Roman" w:eastAsia="等线" w:hAnsi="Times New Roman" w:cs="Times New Roman" w:hint="eastAsia"/>
          <w:b/>
          <w:bCs/>
          <w:kern w:val="0"/>
          <w:sz w:val="20"/>
          <w:szCs w:val="20"/>
          <w:lang w:val="en-GB"/>
        </w:rPr>
        <w:t xml:space="preserve"> to </w:t>
      </w:r>
      <w:r w:rsidR="0078436B">
        <w:rPr>
          <w:rFonts w:ascii="Times New Roman" w:eastAsia="等线" w:hAnsi="Times New Roman" w:cs="Times New Roman" w:hint="eastAsia"/>
          <w:b/>
          <w:bCs/>
          <w:kern w:val="0"/>
          <w:sz w:val="20"/>
          <w:szCs w:val="20"/>
          <w:lang w:val="en-GB"/>
        </w:rPr>
        <w:t>"</w:t>
      </w:r>
      <w:r w:rsidR="00267679">
        <w:rPr>
          <w:rFonts w:ascii="Times New Roman" w:eastAsia="等线" w:hAnsi="Times New Roman" w:cs="Times New Roman" w:hint="eastAsia"/>
          <w:b/>
          <w:bCs/>
          <w:kern w:val="0"/>
          <w:sz w:val="20"/>
          <w:szCs w:val="20"/>
          <w:lang w:val="en-GB"/>
        </w:rPr>
        <w:t>normal mode</w:t>
      </w:r>
      <w:r w:rsidR="0078436B">
        <w:rPr>
          <w:rFonts w:ascii="Times New Roman" w:eastAsia="等线" w:hAnsi="Times New Roman" w:cs="Times New Roman" w:hint="eastAsia"/>
          <w:b/>
          <w:bCs/>
          <w:kern w:val="0"/>
          <w:sz w:val="20"/>
          <w:szCs w:val="20"/>
          <w:lang w:val="en-GB"/>
        </w:rPr>
        <w:t>"</w:t>
      </w:r>
      <w:bookmarkEnd w:id="6"/>
      <w:r w:rsidR="00267679">
        <w:rPr>
          <w:rFonts w:ascii="Times New Roman" w:eastAsia="等线" w:hAnsi="Times New Roman" w:cs="Times New Roman" w:hint="eastAsia"/>
          <w:b/>
          <w:bCs/>
          <w:kern w:val="0"/>
          <w:sz w:val="20"/>
          <w:szCs w:val="20"/>
          <w:lang w:val="en-GB"/>
        </w:rPr>
        <w:t xml:space="preserve"> </w:t>
      </w:r>
      <w:r w:rsidR="00E376C0">
        <w:rPr>
          <w:rFonts w:ascii="Times New Roman" w:eastAsia="等线" w:hAnsi="Times New Roman" w:cs="Times New Roman" w:hint="eastAsia"/>
          <w:b/>
          <w:bCs/>
          <w:kern w:val="0"/>
          <w:sz w:val="20"/>
          <w:szCs w:val="20"/>
          <w:lang w:val="en-GB"/>
        </w:rPr>
        <w:t>only applies</w:t>
      </w:r>
      <w:r>
        <w:rPr>
          <w:rFonts w:ascii="Times New Roman" w:eastAsia="等线" w:hAnsi="Times New Roman" w:cs="Times New Roman" w:hint="eastAsia"/>
          <w:b/>
          <w:bCs/>
          <w:kern w:val="0"/>
          <w:sz w:val="20"/>
          <w:szCs w:val="20"/>
          <w:lang w:val="en-GB"/>
        </w:rPr>
        <w:t xml:space="preserve"> </w:t>
      </w:r>
      <w:r w:rsidR="00131729">
        <w:rPr>
          <w:rFonts w:ascii="Times New Roman" w:eastAsia="等线" w:hAnsi="Times New Roman" w:cs="Times New Roman" w:hint="eastAsia"/>
          <w:b/>
          <w:bCs/>
          <w:kern w:val="0"/>
          <w:sz w:val="20"/>
          <w:szCs w:val="20"/>
          <w:lang w:val="en-GB"/>
        </w:rPr>
        <w:t xml:space="preserve">to </w:t>
      </w:r>
      <w:r>
        <w:rPr>
          <w:rFonts w:ascii="Times New Roman" w:eastAsia="等线" w:hAnsi="Times New Roman" w:cs="Times New Roman" w:hint="eastAsia"/>
          <w:b/>
          <w:bCs/>
          <w:kern w:val="0"/>
          <w:sz w:val="20"/>
          <w:szCs w:val="20"/>
          <w:lang w:val="en-GB"/>
        </w:rPr>
        <w:t>UE supporting</w:t>
      </w:r>
      <w:r w:rsidR="00131729">
        <w:rPr>
          <w:rFonts w:ascii="Times New Roman" w:eastAsia="等线" w:hAnsi="Times New Roman" w:cs="Times New Roman" w:hint="eastAsia"/>
          <w:b/>
          <w:bCs/>
          <w:kern w:val="0"/>
          <w:sz w:val="20"/>
          <w:szCs w:val="20"/>
          <w:lang w:val="en-GB"/>
        </w:rPr>
        <w:t xml:space="preserve"> and operating</w:t>
      </w:r>
      <w:r w:rsidR="00155E18">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S&amp;F mode, </w:t>
      </w:r>
      <w:r w:rsidR="0078436B">
        <w:rPr>
          <w:rFonts w:ascii="Times New Roman" w:eastAsia="等线" w:hAnsi="Times New Roman" w:cs="Times New Roman" w:hint="eastAsia"/>
          <w:b/>
          <w:bCs/>
          <w:kern w:val="0"/>
          <w:sz w:val="20"/>
          <w:szCs w:val="20"/>
          <w:lang w:val="en-GB"/>
        </w:rPr>
        <w:t xml:space="preserve">but </w:t>
      </w:r>
      <w:r w:rsidR="00E376C0">
        <w:rPr>
          <w:rFonts w:ascii="Times New Roman" w:eastAsia="等线" w:hAnsi="Times New Roman" w:cs="Times New Roman" w:hint="eastAsia"/>
          <w:b/>
          <w:bCs/>
          <w:kern w:val="0"/>
          <w:sz w:val="20"/>
          <w:szCs w:val="20"/>
          <w:lang w:val="en-GB"/>
        </w:rPr>
        <w:t xml:space="preserve">does </w:t>
      </w:r>
      <w:r w:rsidR="00131729">
        <w:rPr>
          <w:rFonts w:ascii="Times New Roman" w:eastAsia="等线" w:hAnsi="Times New Roman" w:cs="Times New Roman" w:hint="eastAsia"/>
          <w:b/>
          <w:bCs/>
          <w:kern w:val="0"/>
          <w:sz w:val="20"/>
          <w:szCs w:val="20"/>
          <w:lang w:val="en-GB"/>
        </w:rPr>
        <w:t>not</w:t>
      </w:r>
      <w:r w:rsidR="0078436B">
        <w:rPr>
          <w:rFonts w:ascii="Times New Roman" w:eastAsia="等线" w:hAnsi="Times New Roman" w:cs="Times New Roman" w:hint="eastAsia"/>
          <w:b/>
          <w:bCs/>
          <w:kern w:val="0"/>
          <w:sz w:val="20"/>
          <w:szCs w:val="20"/>
          <w:lang w:val="en-GB"/>
        </w:rPr>
        <w:t xml:space="preserve"> to a</w:t>
      </w:r>
      <w:r w:rsidR="00B04307">
        <w:rPr>
          <w:rFonts w:ascii="Times New Roman" w:eastAsia="等线" w:hAnsi="Times New Roman" w:cs="Times New Roman" w:hint="eastAsia"/>
          <w:b/>
          <w:bCs/>
          <w:kern w:val="0"/>
          <w:sz w:val="20"/>
          <w:szCs w:val="20"/>
          <w:lang w:val="en-GB"/>
        </w:rPr>
        <w:t xml:space="preserve"> UE not supporting S&amp;F mode</w:t>
      </w:r>
      <w:r>
        <w:rPr>
          <w:rFonts w:ascii="Times New Roman" w:eastAsia="等线" w:hAnsi="Times New Roman" w:cs="Times New Roman" w:hint="eastAsia"/>
          <w:b/>
          <w:bCs/>
          <w:kern w:val="0"/>
          <w:sz w:val="20"/>
          <w:szCs w:val="20"/>
          <w:lang w:val="en-GB"/>
        </w:rPr>
        <w:t>.</w:t>
      </w:r>
    </w:p>
    <w:p w:rsidR="00421CF8" w:rsidRDefault="00131729" w:rsidP="00725E63">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In the agreement, it says that this transit</w:t>
      </w:r>
      <w:r w:rsidR="00763262">
        <w:rPr>
          <w:rFonts w:ascii="Times New Roman" w:eastAsia="等线" w:hAnsi="Times New Roman" w:cs="Times New Roman" w:hint="eastAsia"/>
          <w:bCs/>
          <w:kern w:val="0"/>
          <w:sz w:val="20"/>
          <w:szCs w:val="20"/>
          <w:lang w:val="en-GB"/>
        </w:rPr>
        <w:t>ion</w:t>
      </w:r>
      <w:r>
        <w:rPr>
          <w:rFonts w:ascii="Times New Roman" w:eastAsia="等线" w:hAnsi="Times New Roman" w:cs="Times New Roman" w:hint="eastAsia"/>
          <w:bCs/>
          <w:kern w:val="0"/>
          <w:sz w:val="20"/>
          <w:szCs w:val="20"/>
          <w:lang w:val="en-GB"/>
        </w:rPr>
        <w:t xml:space="preserve"> time information may be applied to delay </w:t>
      </w:r>
      <w:r w:rsidR="001229B1">
        <w:rPr>
          <w:rFonts w:ascii="Times New Roman" w:eastAsia="等线" w:hAnsi="Times New Roman" w:cs="Times New Roman" w:hint="eastAsia"/>
          <w:bCs/>
          <w:kern w:val="0"/>
          <w:sz w:val="20"/>
          <w:szCs w:val="20"/>
          <w:lang w:val="en-GB"/>
        </w:rPr>
        <w:t>some</w:t>
      </w:r>
      <w:r>
        <w:rPr>
          <w:rFonts w:ascii="Times New Roman" w:eastAsia="等线" w:hAnsi="Times New Roman" w:cs="Times New Roman" w:hint="eastAsia"/>
          <w:bCs/>
          <w:kern w:val="0"/>
          <w:sz w:val="20"/>
          <w:szCs w:val="20"/>
          <w:lang w:val="en-GB"/>
        </w:rPr>
        <w:t xml:space="preserve"> NAS procedure</w:t>
      </w:r>
      <w:r w:rsidR="001229B1">
        <w:rPr>
          <w:rFonts w:ascii="Times New Roman" w:eastAsia="等线" w:hAnsi="Times New Roman" w:cs="Times New Roman" w:hint="eastAsia"/>
          <w:bCs/>
          <w:kern w:val="0"/>
          <w:sz w:val="20"/>
          <w:szCs w:val="20"/>
          <w:lang w:val="en-GB"/>
        </w:rPr>
        <w:t xml:space="preserve"> for UE operating in S&amp;F mode</w:t>
      </w:r>
      <w:r>
        <w:rPr>
          <w:rFonts w:ascii="Times New Roman" w:eastAsia="等线" w:hAnsi="Times New Roman" w:cs="Times New Roman" w:hint="eastAsia"/>
          <w:bCs/>
          <w:kern w:val="0"/>
          <w:sz w:val="20"/>
          <w:szCs w:val="20"/>
          <w:lang w:val="en-GB"/>
        </w:rPr>
        <w:t xml:space="preserve">. </w:t>
      </w:r>
      <w:r w:rsidR="001229B1">
        <w:rPr>
          <w:rFonts w:ascii="Times New Roman" w:eastAsia="等线" w:hAnsi="Times New Roman" w:cs="Times New Roman" w:hint="eastAsia"/>
          <w:bCs/>
          <w:kern w:val="0"/>
          <w:sz w:val="20"/>
          <w:szCs w:val="20"/>
          <w:lang w:val="en-GB"/>
        </w:rPr>
        <w:t>There were also some contributions proposing to use this</w:t>
      </w:r>
      <w:r w:rsidR="00875767">
        <w:rPr>
          <w:rFonts w:ascii="Times New Roman" w:eastAsia="等线" w:hAnsi="Times New Roman" w:cs="Times New Roman" w:hint="eastAsia"/>
          <w:bCs/>
          <w:kern w:val="0"/>
          <w:sz w:val="20"/>
          <w:szCs w:val="20"/>
          <w:lang w:val="en-GB"/>
        </w:rPr>
        <w:t xml:space="preserve"> transition time information </w:t>
      </w:r>
      <w:r w:rsidR="001229B1">
        <w:rPr>
          <w:rFonts w:ascii="Times New Roman" w:eastAsia="等线" w:hAnsi="Times New Roman" w:cs="Times New Roman" w:hint="eastAsia"/>
          <w:bCs/>
          <w:kern w:val="0"/>
          <w:sz w:val="20"/>
          <w:szCs w:val="20"/>
          <w:lang w:val="en-GB"/>
        </w:rPr>
        <w:t xml:space="preserve">to determine whether to </w:t>
      </w:r>
      <w:r w:rsidR="00875767">
        <w:rPr>
          <w:rFonts w:ascii="Times New Roman" w:eastAsia="等线" w:hAnsi="Times New Roman" w:cs="Times New Roman" w:hint="eastAsia"/>
          <w:bCs/>
          <w:kern w:val="0"/>
          <w:sz w:val="20"/>
          <w:szCs w:val="20"/>
          <w:lang w:val="en-GB"/>
        </w:rPr>
        <w:t xml:space="preserve">initiate </w:t>
      </w:r>
      <w:r w:rsidR="00875767">
        <w:rPr>
          <w:rFonts w:ascii="Times New Roman" w:eastAsia="等线" w:hAnsi="Times New Roman" w:cs="Times New Roman"/>
          <w:bCs/>
          <w:kern w:val="0"/>
          <w:sz w:val="20"/>
          <w:szCs w:val="20"/>
          <w:lang w:val="en-GB"/>
        </w:rPr>
        <w:t>the</w:t>
      </w:r>
      <w:r w:rsidR="00875767">
        <w:rPr>
          <w:rFonts w:ascii="Times New Roman" w:eastAsia="等线" w:hAnsi="Times New Roman" w:cs="Times New Roman" w:hint="eastAsia"/>
          <w:bCs/>
          <w:kern w:val="0"/>
          <w:sz w:val="20"/>
          <w:szCs w:val="20"/>
          <w:lang w:val="en-GB"/>
        </w:rPr>
        <w:t xml:space="preserve"> service </w:t>
      </w:r>
      <w:r w:rsidR="00875767">
        <w:rPr>
          <w:rFonts w:ascii="Times New Roman" w:eastAsia="等线" w:hAnsi="Times New Roman" w:cs="Times New Roman"/>
          <w:bCs/>
          <w:kern w:val="0"/>
          <w:sz w:val="20"/>
          <w:szCs w:val="20"/>
          <w:lang w:val="en-GB"/>
        </w:rPr>
        <w:t>immediately</w:t>
      </w:r>
      <w:r w:rsidR="00875767">
        <w:rPr>
          <w:rFonts w:ascii="Times New Roman" w:eastAsia="等线" w:hAnsi="Times New Roman" w:cs="Times New Roman" w:hint="eastAsia"/>
          <w:bCs/>
          <w:kern w:val="0"/>
          <w:sz w:val="20"/>
          <w:szCs w:val="20"/>
          <w:lang w:val="en-GB"/>
        </w:rPr>
        <w:t xml:space="preserve"> or </w:t>
      </w:r>
      <w:r w:rsidR="00947346">
        <w:rPr>
          <w:rFonts w:ascii="Times New Roman" w:eastAsia="等线" w:hAnsi="Times New Roman" w:cs="Times New Roman" w:hint="eastAsia"/>
          <w:bCs/>
          <w:kern w:val="0"/>
          <w:sz w:val="20"/>
          <w:szCs w:val="20"/>
          <w:lang w:val="en-GB"/>
        </w:rPr>
        <w:t>postpone the initiation a bit</w:t>
      </w:r>
      <w:r w:rsidR="001E2742">
        <w:rPr>
          <w:rFonts w:ascii="Times New Roman" w:eastAsia="等线" w:hAnsi="Times New Roman" w:cs="Times New Roman" w:hint="eastAsia"/>
          <w:bCs/>
          <w:kern w:val="0"/>
          <w:sz w:val="20"/>
          <w:szCs w:val="20"/>
          <w:lang w:val="en-GB"/>
        </w:rPr>
        <w:t xml:space="preserve">. </w:t>
      </w:r>
      <w:r w:rsidR="00947346">
        <w:rPr>
          <w:rFonts w:ascii="Times New Roman" w:eastAsia="等线" w:hAnsi="Times New Roman" w:cs="Times New Roman" w:hint="eastAsia"/>
          <w:bCs/>
          <w:kern w:val="0"/>
          <w:sz w:val="20"/>
          <w:szCs w:val="20"/>
          <w:lang w:val="en-GB"/>
        </w:rPr>
        <w:t>Irrespective of how it is used, i.e. impacting NAS procedure or service initiation, this transit</w:t>
      </w:r>
      <w:r w:rsidR="00763262">
        <w:rPr>
          <w:rFonts w:ascii="Times New Roman" w:eastAsia="等线" w:hAnsi="Times New Roman" w:cs="Times New Roman" w:hint="eastAsia"/>
          <w:bCs/>
          <w:kern w:val="0"/>
          <w:sz w:val="20"/>
          <w:szCs w:val="20"/>
          <w:lang w:val="en-GB"/>
        </w:rPr>
        <w:t>ion</w:t>
      </w:r>
      <w:r w:rsidR="00947346">
        <w:rPr>
          <w:rFonts w:ascii="Times New Roman" w:eastAsia="等线" w:hAnsi="Times New Roman" w:cs="Times New Roman" w:hint="eastAsia"/>
          <w:bCs/>
          <w:kern w:val="0"/>
          <w:sz w:val="20"/>
          <w:szCs w:val="20"/>
          <w:lang w:val="en-GB"/>
        </w:rPr>
        <w:t xml:space="preserve"> time information is used to impact the NAS layer/upper layer </w:t>
      </w:r>
      <w:r w:rsidR="00B41BD9">
        <w:rPr>
          <w:rFonts w:ascii="Times New Roman" w:eastAsia="等线" w:hAnsi="Times New Roman" w:cs="Times New Roman" w:hint="eastAsia"/>
          <w:bCs/>
          <w:kern w:val="0"/>
          <w:sz w:val="20"/>
          <w:szCs w:val="20"/>
          <w:lang w:val="en-GB"/>
        </w:rPr>
        <w:t>behaviour of the UE</w:t>
      </w:r>
      <w:r w:rsidR="001E2742">
        <w:rPr>
          <w:rFonts w:ascii="Times New Roman" w:eastAsia="等线" w:hAnsi="Times New Roman" w:cs="Times New Roman" w:hint="eastAsia"/>
          <w:bCs/>
          <w:kern w:val="0"/>
          <w:sz w:val="20"/>
          <w:szCs w:val="20"/>
          <w:lang w:val="en-GB"/>
        </w:rPr>
        <w:t xml:space="preserve">. The only impact on AS layer is </w:t>
      </w:r>
      <w:r w:rsidR="00E376C0">
        <w:rPr>
          <w:rFonts w:ascii="Times New Roman" w:eastAsia="等线" w:hAnsi="Times New Roman" w:cs="Times New Roman" w:hint="eastAsia"/>
          <w:bCs/>
          <w:kern w:val="0"/>
          <w:sz w:val="20"/>
          <w:szCs w:val="20"/>
          <w:lang w:val="en-GB"/>
        </w:rPr>
        <w:t xml:space="preserve">to </w:t>
      </w:r>
      <w:r w:rsidR="001E2742">
        <w:rPr>
          <w:rFonts w:ascii="Times New Roman" w:eastAsia="等线" w:hAnsi="Times New Roman" w:cs="Times New Roman"/>
          <w:bCs/>
          <w:kern w:val="0"/>
          <w:sz w:val="20"/>
          <w:szCs w:val="20"/>
          <w:lang w:val="en-GB"/>
        </w:rPr>
        <w:t>forward</w:t>
      </w:r>
      <w:r w:rsidR="001E2742">
        <w:rPr>
          <w:rFonts w:ascii="Times New Roman" w:eastAsia="等线" w:hAnsi="Times New Roman" w:cs="Times New Roman" w:hint="eastAsia"/>
          <w:bCs/>
          <w:kern w:val="0"/>
          <w:sz w:val="20"/>
          <w:szCs w:val="20"/>
          <w:lang w:val="en-GB"/>
        </w:rPr>
        <w:t xml:space="preserve"> </w:t>
      </w:r>
      <w:r w:rsidR="001E2742">
        <w:rPr>
          <w:rFonts w:ascii="Times New Roman" w:eastAsia="等线" w:hAnsi="Times New Roman" w:cs="Times New Roman"/>
          <w:bCs/>
          <w:kern w:val="0"/>
          <w:sz w:val="20"/>
          <w:szCs w:val="20"/>
          <w:lang w:val="en-GB"/>
        </w:rPr>
        <w:t>the</w:t>
      </w:r>
      <w:r w:rsidR="001E2742">
        <w:rPr>
          <w:rFonts w:ascii="Times New Roman" w:eastAsia="等线" w:hAnsi="Times New Roman" w:cs="Times New Roman" w:hint="eastAsia"/>
          <w:bCs/>
          <w:kern w:val="0"/>
          <w:sz w:val="20"/>
          <w:szCs w:val="20"/>
          <w:lang w:val="en-GB"/>
        </w:rPr>
        <w:t xml:space="preserve"> time information to upper layer when </w:t>
      </w:r>
      <w:r w:rsidR="00B41BD9">
        <w:rPr>
          <w:rFonts w:ascii="Times New Roman" w:eastAsia="等线" w:hAnsi="Times New Roman" w:cs="Times New Roman" w:hint="eastAsia"/>
          <w:bCs/>
          <w:kern w:val="0"/>
          <w:sz w:val="20"/>
          <w:szCs w:val="20"/>
          <w:lang w:val="en-GB"/>
        </w:rPr>
        <w:t>received</w:t>
      </w:r>
      <w:r w:rsidR="001E2742">
        <w:rPr>
          <w:rFonts w:ascii="Times New Roman" w:eastAsia="等线" w:hAnsi="Times New Roman" w:cs="Times New Roman" w:hint="eastAsia"/>
          <w:bCs/>
          <w:kern w:val="0"/>
          <w:sz w:val="20"/>
          <w:szCs w:val="20"/>
          <w:lang w:val="en-GB"/>
        </w:rPr>
        <w:t>.</w:t>
      </w:r>
      <w:r w:rsidR="00B41BD9">
        <w:rPr>
          <w:rFonts w:ascii="Times New Roman" w:eastAsia="等线" w:hAnsi="Times New Roman" w:cs="Times New Roman" w:hint="eastAsia"/>
          <w:bCs/>
          <w:kern w:val="0"/>
          <w:sz w:val="20"/>
          <w:szCs w:val="20"/>
          <w:lang w:val="en-GB"/>
        </w:rPr>
        <w:t xml:space="preserve"> </w:t>
      </w:r>
      <w:r w:rsidR="00B41BD9">
        <w:rPr>
          <w:rFonts w:ascii="Times New Roman" w:eastAsia="等线" w:hAnsi="Times New Roman" w:cs="Times New Roman"/>
          <w:bCs/>
          <w:kern w:val="0"/>
          <w:sz w:val="20"/>
          <w:szCs w:val="20"/>
          <w:lang w:val="en-GB"/>
        </w:rPr>
        <w:lastRenderedPageBreak/>
        <w:t>This</w:t>
      </w:r>
      <w:r w:rsidR="00B41BD9">
        <w:rPr>
          <w:rFonts w:ascii="Times New Roman" w:eastAsia="等线" w:hAnsi="Times New Roman" w:cs="Times New Roman" w:hint="eastAsia"/>
          <w:bCs/>
          <w:kern w:val="0"/>
          <w:sz w:val="20"/>
          <w:szCs w:val="20"/>
          <w:lang w:val="en-GB"/>
        </w:rPr>
        <w:t xml:space="preserve"> is proposed as follows.</w:t>
      </w:r>
    </w:p>
    <w:p w:rsidR="00EB3955" w:rsidRDefault="006E7E25" w:rsidP="00725E63">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875767">
        <w:rPr>
          <w:rFonts w:ascii="Times New Roman" w:eastAsia="等线" w:hAnsi="Times New Roman" w:cs="Times New Roman" w:hint="eastAsia"/>
          <w:b/>
          <w:bCs/>
          <w:kern w:val="0"/>
          <w:sz w:val="20"/>
          <w:szCs w:val="20"/>
          <w:lang w:val="en-GB"/>
        </w:rPr>
        <w:t>2</w:t>
      </w:r>
      <w:r>
        <w:rPr>
          <w:rFonts w:ascii="Times New Roman" w:eastAsia="等线" w:hAnsi="Times New Roman" w:cs="Times New Roman" w:hint="eastAsia"/>
          <w:b/>
          <w:bCs/>
          <w:kern w:val="0"/>
          <w:sz w:val="20"/>
          <w:szCs w:val="20"/>
          <w:lang w:val="en-GB"/>
        </w:rPr>
        <w:t>:</w:t>
      </w:r>
      <w:r w:rsidR="006C2E7D">
        <w:rPr>
          <w:rFonts w:ascii="Times New Roman" w:eastAsia="等线" w:hAnsi="Times New Roman" w:cs="Times New Roman" w:hint="eastAsia"/>
          <w:b/>
          <w:bCs/>
          <w:kern w:val="0"/>
          <w:sz w:val="20"/>
          <w:szCs w:val="20"/>
          <w:lang w:val="en-GB"/>
        </w:rPr>
        <w:t xml:space="preserve"> </w:t>
      </w:r>
      <w:r w:rsidR="00345D41">
        <w:rPr>
          <w:rFonts w:ascii="Times New Roman" w:eastAsia="等线" w:hAnsi="Times New Roman" w:cs="Times New Roman" w:hint="eastAsia"/>
          <w:b/>
          <w:bCs/>
          <w:kern w:val="0"/>
          <w:sz w:val="20"/>
          <w:szCs w:val="20"/>
          <w:lang w:val="en-GB"/>
        </w:rPr>
        <w:t xml:space="preserve">UE </w:t>
      </w:r>
      <w:r w:rsidR="00141F2A">
        <w:rPr>
          <w:rFonts w:ascii="Times New Roman" w:eastAsia="等线" w:hAnsi="Times New Roman" w:cs="Times New Roman" w:hint="eastAsia"/>
          <w:b/>
          <w:bCs/>
          <w:kern w:val="0"/>
          <w:sz w:val="20"/>
          <w:szCs w:val="20"/>
          <w:lang w:val="en-GB"/>
        </w:rPr>
        <w:t>AS indicates the information on</w:t>
      </w:r>
      <w:r w:rsidR="00EB3955">
        <w:rPr>
          <w:rFonts w:ascii="Times New Roman" w:eastAsia="等线" w:hAnsi="Times New Roman" w:cs="Times New Roman" w:hint="eastAsia"/>
          <w:b/>
          <w:bCs/>
          <w:kern w:val="0"/>
          <w:sz w:val="20"/>
          <w:szCs w:val="20"/>
          <w:lang w:val="en-GB"/>
        </w:rPr>
        <w:t xml:space="preserve"> </w:t>
      </w:r>
      <w:r w:rsidR="00875767">
        <w:rPr>
          <w:rFonts w:ascii="Times New Roman" w:eastAsia="等线" w:hAnsi="Times New Roman" w:cs="Times New Roman" w:hint="eastAsia"/>
          <w:b/>
          <w:bCs/>
          <w:kern w:val="0"/>
          <w:sz w:val="20"/>
          <w:szCs w:val="20"/>
          <w:lang w:val="en-GB"/>
        </w:rPr>
        <w:t>transition</w:t>
      </w:r>
      <w:r w:rsidR="00EB3955">
        <w:rPr>
          <w:rFonts w:ascii="Times New Roman" w:eastAsia="等线" w:hAnsi="Times New Roman" w:cs="Times New Roman" w:hint="eastAsia"/>
          <w:b/>
          <w:bCs/>
          <w:kern w:val="0"/>
          <w:sz w:val="20"/>
          <w:szCs w:val="20"/>
          <w:lang w:val="en-GB"/>
        </w:rPr>
        <w:t xml:space="preserve"> time </w:t>
      </w:r>
      <w:r w:rsidR="00B41BD9">
        <w:rPr>
          <w:rFonts w:ascii="Times New Roman" w:eastAsia="等线" w:hAnsi="Times New Roman" w:cs="Times New Roman" w:hint="eastAsia"/>
          <w:b/>
          <w:bCs/>
          <w:kern w:val="0"/>
          <w:sz w:val="20"/>
          <w:szCs w:val="20"/>
          <w:lang w:val="en-GB"/>
        </w:rPr>
        <w:t>from current "S&amp;F operation mode" to "normal mode"</w:t>
      </w:r>
      <w:r w:rsidR="00141F2A">
        <w:rPr>
          <w:rFonts w:ascii="Times New Roman" w:eastAsia="等线" w:hAnsi="Times New Roman" w:cs="Times New Roman" w:hint="eastAsia"/>
          <w:b/>
          <w:bCs/>
          <w:kern w:val="0"/>
          <w:sz w:val="20"/>
          <w:szCs w:val="20"/>
          <w:lang w:val="en-GB"/>
        </w:rPr>
        <w:t xml:space="preserve"> (when received) to the upper layer</w:t>
      </w:r>
      <w:r w:rsidR="00345D41">
        <w:rPr>
          <w:rFonts w:ascii="Times New Roman" w:eastAsia="等线" w:hAnsi="Times New Roman" w:cs="Times New Roman" w:hint="eastAsia"/>
          <w:b/>
          <w:bCs/>
          <w:kern w:val="0"/>
          <w:sz w:val="20"/>
          <w:szCs w:val="20"/>
          <w:lang w:val="en-GB"/>
        </w:rPr>
        <w:t>s</w:t>
      </w:r>
      <w:r w:rsidR="009468E8">
        <w:rPr>
          <w:rFonts w:ascii="Times New Roman" w:eastAsia="等线" w:hAnsi="Times New Roman" w:cs="Times New Roman" w:hint="eastAsia"/>
          <w:b/>
          <w:bCs/>
          <w:kern w:val="0"/>
          <w:sz w:val="20"/>
          <w:szCs w:val="20"/>
          <w:lang w:val="en-GB"/>
        </w:rPr>
        <w:t>.</w:t>
      </w:r>
      <w:r w:rsidR="00141F2A">
        <w:rPr>
          <w:rFonts w:ascii="Times New Roman" w:eastAsia="等线" w:hAnsi="Times New Roman" w:cs="Times New Roman" w:hint="eastAsia"/>
          <w:b/>
          <w:bCs/>
          <w:kern w:val="0"/>
          <w:sz w:val="20"/>
          <w:szCs w:val="20"/>
          <w:lang w:val="en-GB"/>
        </w:rPr>
        <w:t xml:space="preserve"> Whether/how it is used by upper layers </w:t>
      </w:r>
      <w:r w:rsidR="009468E8">
        <w:rPr>
          <w:rFonts w:ascii="Times New Roman" w:eastAsia="等线" w:hAnsi="Times New Roman" w:cs="Times New Roman" w:hint="eastAsia"/>
          <w:b/>
          <w:bCs/>
          <w:kern w:val="0"/>
          <w:sz w:val="20"/>
          <w:szCs w:val="20"/>
          <w:lang w:val="en-GB"/>
        </w:rPr>
        <w:t xml:space="preserve">is </w:t>
      </w:r>
      <w:r w:rsidR="001E2742">
        <w:rPr>
          <w:rFonts w:ascii="Times New Roman" w:eastAsia="等线" w:hAnsi="Times New Roman" w:cs="Times New Roman" w:hint="eastAsia"/>
          <w:b/>
          <w:bCs/>
          <w:kern w:val="0"/>
          <w:sz w:val="20"/>
          <w:szCs w:val="20"/>
          <w:lang w:val="en-GB"/>
        </w:rPr>
        <w:t>up to CT1</w:t>
      </w:r>
      <w:r w:rsidR="00141F2A">
        <w:rPr>
          <w:rFonts w:ascii="Times New Roman" w:eastAsia="等线" w:hAnsi="Times New Roman" w:cs="Times New Roman" w:hint="eastAsia"/>
          <w:b/>
          <w:bCs/>
          <w:kern w:val="0"/>
          <w:sz w:val="20"/>
          <w:szCs w:val="20"/>
          <w:lang w:val="en-GB"/>
        </w:rPr>
        <w:t>/SA2</w:t>
      </w:r>
      <w:r w:rsidR="001E2742">
        <w:rPr>
          <w:rFonts w:ascii="Times New Roman" w:eastAsia="等线" w:hAnsi="Times New Roman" w:cs="Times New Roman" w:hint="eastAsia"/>
          <w:b/>
          <w:bCs/>
          <w:kern w:val="0"/>
          <w:sz w:val="20"/>
          <w:szCs w:val="20"/>
          <w:lang w:val="en-GB"/>
        </w:rPr>
        <w:t>.</w:t>
      </w:r>
      <w:r w:rsidR="00141F2A">
        <w:rPr>
          <w:rFonts w:ascii="Times New Roman" w:eastAsia="等线" w:hAnsi="Times New Roman" w:cs="Times New Roman" w:hint="eastAsia"/>
          <w:b/>
          <w:bCs/>
          <w:kern w:val="0"/>
          <w:sz w:val="20"/>
          <w:szCs w:val="20"/>
          <w:lang w:val="en-GB"/>
        </w:rPr>
        <w:t xml:space="preserve"> No other AS impact is expected.</w:t>
      </w:r>
    </w:p>
    <w:p w:rsidR="009468E8" w:rsidRPr="009468E8" w:rsidRDefault="00F724E6" w:rsidP="00BB3E21">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For</w:t>
      </w:r>
      <w:r>
        <w:rPr>
          <w:rFonts w:ascii="Times New Roman" w:eastAsia="等线" w:hAnsi="Times New Roman" w:cs="Times New Roman" w:hint="eastAsia"/>
          <w:bCs/>
          <w:kern w:val="0"/>
          <w:sz w:val="20"/>
          <w:szCs w:val="20"/>
          <w:lang w:val="en-GB"/>
        </w:rPr>
        <w:t xml:space="preserve"> </w:t>
      </w:r>
      <w:r w:rsidR="00896020">
        <w:rPr>
          <w:rFonts w:ascii="Times New Roman" w:eastAsia="等线" w:hAnsi="Times New Roman" w:cs="Times New Roman" w:hint="eastAsia"/>
          <w:bCs/>
          <w:kern w:val="0"/>
          <w:sz w:val="20"/>
          <w:szCs w:val="20"/>
          <w:lang w:val="en-GB"/>
        </w:rPr>
        <w:t>simplicity</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transition time can be in </w:t>
      </w:r>
      <w:r w:rsidR="00896020">
        <w:rPr>
          <w:rFonts w:ascii="Times New Roman" w:eastAsia="等线" w:hAnsi="Times New Roman" w:cs="Times New Roman" w:hint="eastAsia"/>
          <w:bCs/>
          <w:kern w:val="0"/>
          <w:sz w:val="20"/>
          <w:szCs w:val="20"/>
          <w:lang w:val="en-GB"/>
        </w:rPr>
        <w:t xml:space="preserve">the </w:t>
      </w:r>
      <w:r>
        <w:rPr>
          <w:rFonts w:ascii="Times New Roman" w:eastAsia="等线" w:hAnsi="Times New Roman" w:cs="Times New Roman" w:hint="eastAsia"/>
          <w:bCs/>
          <w:kern w:val="0"/>
          <w:sz w:val="20"/>
          <w:szCs w:val="20"/>
          <w:lang w:val="en-GB"/>
        </w:rPr>
        <w:t xml:space="preserve">format of </w:t>
      </w:r>
      <w:r w:rsidR="00C760DF">
        <w:rPr>
          <w:rFonts w:ascii="Times New Roman" w:eastAsia="等线" w:hAnsi="Times New Roman" w:cs="Times New Roman" w:hint="eastAsia"/>
          <w:bCs/>
          <w:kern w:val="0"/>
          <w:sz w:val="20"/>
          <w:szCs w:val="20"/>
          <w:lang w:val="en-GB"/>
        </w:rPr>
        <w:t xml:space="preserve">absolute time. </w:t>
      </w:r>
      <w:r>
        <w:rPr>
          <w:rFonts w:ascii="Times New Roman" w:eastAsia="等线" w:hAnsi="Times New Roman" w:cs="Times New Roman" w:hint="eastAsia"/>
          <w:bCs/>
          <w:kern w:val="0"/>
          <w:sz w:val="20"/>
          <w:szCs w:val="20"/>
          <w:lang w:val="en-GB"/>
        </w:rPr>
        <w:t xml:space="preserve">As </w:t>
      </w:r>
      <w:r w:rsidR="00896020">
        <w:rPr>
          <w:rFonts w:ascii="Times New Roman" w:eastAsia="等线" w:hAnsi="Times New Roman" w:cs="Times New Roman" w:hint="eastAsia"/>
          <w:bCs/>
          <w:kern w:val="0"/>
          <w:sz w:val="20"/>
          <w:szCs w:val="20"/>
          <w:lang w:val="en-GB"/>
        </w:rPr>
        <w:t xml:space="preserve">to </w:t>
      </w:r>
      <w:r>
        <w:rPr>
          <w:rFonts w:ascii="Times New Roman" w:eastAsia="等线" w:hAnsi="Times New Roman" w:cs="Times New Roman" w:hint="eastAsia"/>
          <w:bCs/>
          <w:kern w:val="0"/>
          <w:sz w:val="20"/>
          <w:szCs w:val="20"/>
          <w:lang w:val="en-GB"/>
        </w:rPr>
        <w:t>w</w:t>
      </w:r>
      <w:r w:rsidR="00C760DF">
        <w:rPr>
          <w:rFonts w:ascii="Times New Roman" w:eastAsia="等线" w:hAnsi="Times New Roman" w:cs="Times New Roman" w:hint="eastAsia"/>
          <w:bCs/>
          <w:kern w:val="0"/>
          <w:sz w:val="20"/>
          <w:szCs w:val="20"/>
          <w:lang w:val="en-GB"/>
        </w:rPr>
        <w:t xml:space="preserve">hich SIB is used to contain </w:t>
      </w:r>
      <w:r w:rsidR="00C760DF">
        <w:rPr>
          <w:rFonts w:ascii="Times New Roman" w:eastAsia="等线" w:hAnsi="Times New Roman" w:cs="Times New Roman"/>
          <w:bCs/>
          <w:kern w:val="0"/>
          <w:sz w:val="20"/>
          <w:szCs w:val="20"/>
          <w:lang w:val="en-GB"/>
        </w:rPr>
        <w:t>the</w:t>
      </w:r>
      <w:r w:rsidR="00C760DF">
        <w:rPr>
          <w:rFonts w:ascii="Times New Roman" w:eastAsia="等线" w:hAnsi="Times New Roman" w:cs="Times New Roman" w:hint="eastAsia"/>
          <w:bCs/>
          <w:kern w:val="0"/>
          <w:sz w:val="20"/>
          <w:szCs w:val="20"/>
          <w:lang w:val="en-GB"/>
        </w:rPr>
        <w:t xml:space="preserve"> time information</w:t>
      </w:r>
      <w:r>
        <w:rPr>
          <w:rFonts w:ascii="Times New Roman" w:eastAsia="等线" w:hAnsi="Times New Roman" w:cs="Times New Roman" w:hint="eastAsia"/>
          <w:bCs/>
          <w:kern w:val="0"/>
          <w:sz w:val="20"/>
          <w:szCs w:val="20"/>
          <w:lang w:val="en-GB"/>
        </w:rPr>
        <w:t>, we</w:t>
      </w:r>
      <w:r w:rsidR="00C760DF">
        <w:rPr>
          <w:rFonts w:ascii="Times New Roman" w:eastAsia="等线" w:hAnsi="Times New Roman" w:cs="Times New Roman" w:hint="eastAsia"/>
          <w:bCs/>
          <w:kern w:val="0"/>
          <w:sz w:val="20"/>
          <w:szCs w:val="20"/>
          <w:lang w:val="en-GB"/>
        </w:rPr>
        <w:t xml:space="preserve"> can </w:t>
      </w:r>
      <w:r w:rsidR="00896020">
        <w:rPr>
          <w:rFonts w:ascii="Times New Roman" w:eastAsia="等线" w:hAnsi="Times New Roman" w:cs="Times New Roman" w:hint="eastAsia"/>
          <w:bCs/>
          <w:kern w:val="0"/>
          <w:sz w:val="20"/>
          <w:szCs w:val="20"/>
          <w:lang w:val="en-GB"/>
        </w:rPr>
        <w:t xml:space="preserve">postpone the </w:t>
      </w:r>
      <w:r w:rsidR="00C760DF">
        <w:rPr>
          <w:rFonts w:ascii="Times New Roman" w:eastAsia="等线" w:hAnsi="Times New Roman" w:cs="Times New Roman" w:hint="eastAsia"/>
          <w:bCs/>
          <w:kern w:val="0"/>
          <w:sz w:val="20"/>
          <w:szCs w:val="20"/>
          <w:lang w:val="en-GB"/>
        </w:rPr>
        <w:t>discuss</w:t>
      </w:r>
      <w:r w:rsidR="00896020">
        <w:rPr>
          <w:rFonts w:ascii="Times New Roman" w:eastAsia="等线" w:hAnsi="Times New Roman" w:cs="Times New Roman" w:hint="eastAsia"/>
          <w:bCs/>
          <w:kern w:val="0"/>
          <w:sz w:val="20"/>
          <w:szCs w:val="20"/>
          <w:lang w:val="en-GB"/>
        </w:rPr>
        <w:t>ion</w:t>
      </w:r>
      <w:r w:rsidR="00C760DF">
        <w:rPr>
          <w:rFonts w:ascii="Times New Roman" w:eastAsia="等线" w:hAnsi="Times New Roman" w:cs="Times New Roman" w:hint="eastAsia"/>
          <w:bCs/>
          <w:kern w:val="0"/>
          <w:sz w:val="20"/>
          <w:szCs w:val="20"/>
          <w:lang w:val="en-GB"/>
        </w:rPr>
        <w:t xml:space="preserve"> </w:t>
      </w:r>
      <w:r w:rsidR="00896020">
        <w:rPr>
          <w:rFonts w:ascii="Times New Roman" w:eastAsia="等线" w:hAnsi="Times New Roman" w:cs="Times New Roman" w:hint="eastAsia"/>
          <w:bCs/>
          <w:kern w:val="0"/>
          <w:sz w:val="20"/>
          <w:szCs w:val="20"/>
          <w:lang w:val="en-GB"/>
        </w:rPr>
        <w:t xml:space="preserve">a bit </w:t>
      </w:r>
      <w:r w:rsidR="00C760DF">
        <w:rPr>
          <w:rFonts w:ascii="Times New Roman" w:eastAsia="等线" w:hAnsi="Times New Roman" w:cs="Times New Roman" w:hint="eastAsia"/>
          <w:bCs/>
          <w:kern w:val="0"/>
          <w:sz w:val="20"/>
          <w:szCs w:val="20"/>
          <w:lang w:val="en-GB"/>
        </w:rPr>
        <w:t xml:space="preserve">in stage 3 </w:t>
      </w:r>
      <w:r w:rsidR="00896020">
        <w:rPr>
          <w:rFonts w:ascii="Times New Roman" w:eastAsia="等线" w:hAnsi="Times New Roman" w:cs="Times New Roman" w:hint="eastAsia"/>
          <w:bCs/>
          <w:kern w:val="0"/>
          <w:sz w:val="20"/>
          <w:szCs w:val="20"/>
          <w:lang w:val="en-GB"/>
        </w:rPr>
        <w:t xml:space="preserve">stage, </w:t>
      </w:r>
      <w:r w:rsidR="00C760DF">
        <w:rPr>
          <w:rFonts w:ascii="Times New Roman" w:eastAsia="等线" w:hAnsi="Times New Roman" w:cs="Times New Roman" w:hint="eastAsia"/>
          <w:bCs/>
          <w:kern w:val="0"/>
          <w:sz w:val="20"/>
          <w:szCs w:val="20"/>
          <w:lang w:val="en-GB"/>
        </w:rPr>
        <w:t xml:space="preserve">with </w:t>
      </w:r>
      <w:r w:rsidR="00896020">
        <w:rPr>
          <w:rFonts w:ascii="Times New Roman" w:eastAsia="等线" w:hAnsi="Times New Roman" w:cs="Times New Roman" w:hint="eastAsia"/>
          <w:bCs/>
          <w:kern w:val="0"/>
          <w:sz w:val="20"/>
          <w:szCs w:val="20"/>
          <w:lang w:val="en-GB"/>
        </w:rPr>
        <w:t xml:space="preserve">consideration on </w:t>
      </w:r>
      <w:r w:rsidR="00C760DF">
        <w:rPr>
          <w:rFonts w:ascii="Times New Roman" w:eastAsia="等线" w:hAnsi="Times New Roman" w:cs="Times New Roman"/>
          <w:bCs/>
          <w:kern w:val="0"/>
          <w:sz w:val="20"/>
          <w:szCs w:val="20"/>
          <w:lang w:val="en-GB"/>
        </w:rPr>
        <w:t>the</w:t>
      </w:r>
      <w:r w:rsidR="00C760DF">
        <w:rPr>
          <w:rFonts w:ascii="Times New Roman" w:eastAsia="等线" w:hAnsi="Times New Roman" w:cs="Times New Roman" w:hint="eastAsia"/>
          <w:bCs/>
          <w:kern w:val="0"/>
          <w:sz w:val="20"/>
          <w:szCs w:val="20"/>
          <w:lang w:val="en-GB"/>
        </w:rPr>
        <w:t xml:space="preserve"> signalling impacts due to other possible </w:t>
      </w:r>
      <w:r w:rsidR="00C760DF">
        <w:rPr>
          <w:rFonts w:ascii="Times New Roman" w:eastAsia="等线" w:hAnsi="Times New Roman" w:cs="Times New Roman"/>
          <w:bCs/>
          <w:kern w:val="0"/>
          <w:sz w:val="20"/>
          <w:szCs w:val="20"/>
          <w:lang w:val="en-GB"/>
        </w:rPr>
        <w:t>enhancement</w:t>
      </w:r>
      <w:r w:rsidR="00C760DF">
        <w:rPr>
          <w:rFonts w:ascii="Times New Roman" w:eastAsia="等线" w:hAnsi="Times New Roman" w:cs="Times New Roman" w:hint="eastAsia"/>
          <w:bCs/>
          <w:kern w:val="0"/>
          <w:sz w:val="20"/>
          <w:szCs w:val="20"/>
          <w:lang w:val="en-GB"/>
        </w:rPr>
        <w:t xml:space="preserve">s as proposed in </w:t>
      </w:r>
      <w:r w:rsidR="00896020">
        <w:rPr>
          <w:rFonts w:ascii="Times New Roman" w:eastAsia="等线" w:hAnsi="Times New Roman" w:cs="Times New Roman" w:hint="eastAsia"/>
          <w:bCs/>
          <w:kern w:val="0"/>
          <w:sz w:val="20"/>
          <w:szCs w:val="20"/>
          <w:lang w:val="en-GB"/>
        </w:rPr>
        <w:t xml:space="preserve">other </w:t>
      </w:r>
      <w:r w:rsidR="00C760DF">
        <w:rPr>
          <w:rFonts w:ascii="Times New Roman" w:eastAsia="等线" w:hAnsi="Times New Roman" w:cs="Times New Roman" w:hint="eastAsia"/>
          <w:bCs/>
          <w:kern w:val="0"/>
          <w:sz w:val="20"/>
          <w:szCs w:val="20"/>
          <w:lang w:val="en-GB"/>
        </w:rPr>
        <w:t>sections.</w:t>
      </w:r>
    </w:p>
    <w:p w:rsidR="008C5A75" w:rsidRDefault="008C5A75">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3: The</w:t>
      </w:r>
      <w:r w:rsidR="00F724E6" w:rsidRPr="00F724E6">
        <w:rPr>
          <w:rFonts w:ascii="Times New Roman" w:eastAsia="等线" w:hAnsi="Times New Roman" w:cs="Times New Roman" w:hint="eastAsia"/>
          <w:b/>
          <w:bCs/>
          <w:kern w:val="0"/>
          <w:sz w:val="20"/>
          <w:szCs w:val="20"/>
          <w:lang w:val="en-GB"/>
        </w:rPr>
        <w:t xml:space="preserve"> </w:t>
      </w:r>
      <w:r w:rsidR="00F724E6">
        <w:rPr>
          <w:rFonts w:ascii="Times New Roman" w:eastAsia="等线" w:hAnsi="Times New Roman" w:cs="Times New Roman" w:hint="eastAsia"/>
          <w:b/>
          <w:bCs/>
          <w:kern w:val="0"/>
          <w:sz w:val="20"/>
          <w:szCs w:val="20"/>
          <w:lang w:val="en-GB"/>
        </w:rPr>
        <w:t>transition time</w:t>
      </w:r>
      <w:r>
        <w:rPr>
          <w:rFonts w:ascii="Times New Roman" w:eastAsia="等线" w:hAnsi="Times New Roman" w:cs="Times New Roman" w:hint="eastAsia"/>
          <w:b/>
          <w:bCs/>
          <w:kern w:val="0"/>
          <w:sz w:val="20"/>
          <w:szCs w:val="20"/>
          <w:lang w:val="en-GB"/>
        </w:rPr>
        <w:t xml:space="preserve"> is in </w:t>
      </w:r>
      <w:r w:rsidR="00896020">
        <w:rPr>
          <w:rFonts w:ascii="Times New Roman" w:eastAsia="等线" w:hAnsi="Times New Roman" w:cs="Times New Roman" w:hint="eastAsia"/>
          <w:b/>
          <w:bCs/>
          <w:kern w:val="0"/>
          <w:sz w:val="20"/>
          <w:szCs w:val="20"/>
          <w:lang w:val="en-GB"/>
        </w:rPr>
        <w:t xml:space="preserve">the </w:t>
      </w:r>
      <w:r>
        <w:rPr>
          <w:rFonts w:ascii="Times New Roman" w:eastAsia="等线" w:hAnsi="Times New Roman" w:cs="Times New Roman" w:hint="eastAsia"/>
          <w:b/>
          <w:bCs/>
          <w:kern w:val="0"/>
          <w:sz w:val="20"/>
          <w:szCs w:val="20"/>
          <w:lang w:val="en-GB"/>
        </w:rPr>
        <w:t>format of absolute time.</w:t>
      </w:r>
    </w:p>
    <w:p w:rsidR="00787767" w:rsidRDefault="00250740">
      <w:pPr>
        <w:spacing w:after="180"/>
        <w:rPr>
          <w:rFonts w:ascii="Times New Roman" w:eastAsia="等线" w:hAnsi="Times New Roman" w:cs="Times New Roman"/>
          <w:b/>
          <w:bCs/>
          <w:kern w:val="0"/>
          <w:sz w:val="20"/>
          <w:szCs w:val="20"/>
          <w:lang w:val="en-GB"/>
        </w:rPr>
      </w:pPr>
      <w:bookmarkStart w:id="7" w:name="OLE_LINK18"/>
      <w:bookmarkStart w:id="8" w:name="OLE_LINK19"/>
      <w:r>
        <w:rPr>
          <w:rFonts w:ascii="Times New Roman" w:eastAsia="等线" w:hAnsi="Times New Roman" w:cs="Times New Roman" w:hint="eastAsia"/>
          <w:bCs/>
          <w:kern w:val="0"/>
          <w:sz w:val="20"/>
          <w:szCs w:val="20"/>
          <w:lang w:val="en-GB"/>
        </w:rPr>
        <w:t>There</w:t>
      </w:r>
      <w:r w:rsidR="00124E9A">
        <w:rPr>
          <w:rFonts w:ascii="Times New Roman" w:eastAsia="等线" w:hAnsi="Times New Roman" w:cs="Times New Roman" w:hint="eastAsia"/>
          <w:bCs/>
          <w:kern w:val="0"/>
          <w:sz w:val="20"/>
          <w:szCs w:val="20"/>
          <w:lang w:val="en-GB"/>
        </w:rPr>
        <w:t xml:space="preserve"> were</w:t>
      </w:r>
      <w:r>
        <w:rPr>
          <w:rFonts w:ascii="Times New Roman" w:eastAsia="等线" w:hAnsi="Times New Roman" w:cs="Times New Roman" w:hint="eastAsia"/>
          <w:bCs/>
          <w:kern w:val="0"/>
          <w:sz w:val="20"/>
          <w:szCs w:val="20"/>
          <w:lang w:val="en-GB"/>
        </w:rPr>
        <w:t xml:space="preserve"> also </w:t>
      </w:r>
      <w:r w:rsidR="00124E9A">
        <w:rPr>
          <w:rFonts w:ascii="Times New Roman" w:eastAsia="等线" w:hAnsi="Times New Roman" w:cs="Times New Roman" w:hint="eastAsia"/>
          <w:bCs/>
          <w:kern w:val="0"/>
          <w:sz w:val="20"/>
          <w:szCs w:val="20"/>
          <w:lang w:val="en-GB"/>
        </w:rPr>
        <w:t xml:space="preserve">proposals </w:t>
      </w:r>
      <w:r>
        <w:rPr>
          <w:rFonts w:ascii="Times New Roman" w:eastAsia="等线" w:hAnsi="Times New Roman" w:cs="Times New Roman" w:hint="eastAsia"/>
          <w:bCs/>
          <w:kern w:val="0"/>
          <w:sz w:val="20"/>
          <w:szCs w:val="20"/>
          <w:lang w:val="en-GB"/>
        </w:rPr>
        <w:t xml:space="preserve">to introduce </w:t>
      </w:r>
      <w:r w:rsidR="00465EF3">
        <w:rPr>
          <w:rFonts w:ascii="Times New Roman" w:eastAsia="等线" w:hAnsi="Times New Roman" w:cs="Times New Roman"/>
          <w:bCs/>
          <w:kern w:val="0"/>
          <w:sz w:val="20"/>
          <w:szCs w:val="20"/>
          <w:lang w:val="en-GB"/>
        </w:rPr>
        <w:t>time</w:t>
      </w:r>
      <w:r>
        <w:rPr>
          <w:rFonts w:ascii="Times New Roman" w:eastAsia="等线" w:hAnsi="Times New Roman" w:cs="Times New Roman" w:hint="eastAsia"/>
          <w:bCs/>
          <w:kern w:val="0"/>
          <w:sz w:val="20"/>
          <w:szCs w:val="20"/>
          <w:lang w:val="en-GB"/>
        </w:rPr>
        <w:t xml:space="preserve"> </w:t>
      </w:r>
      <w:r w:rsidR="00124E9A">
        <w:rPr>
          <w:rFonts w:ascii="Times New Roman" w:eastAsia="等线" w:hAnsi="Times New Roman" w:cs="Times New Roman" w:hint="eastAsia"/>
          <w:bCs/>
          <w:kern w:val="0"/>
          <w:sz w:val="20"/>
          <w:szCs w:val="20"/>
          <w:lang w:val="en-GB"/>
        </w:rPr>
        <w:t xml:space="preserve">information </w:t>
      </w:r>
      <w:r w:rsidRPr="00250740">
        <w:rPr>
          <w:rFonts w:ascii="Times New Roman" w:eastAsia="等线" w:hAnsi="Times New Roman" w:cs="Times New Roman"/>
          <w:bCs/>
          <w:kern w:val="0"/>
          <w:sz w:val="20"/>
          <w:szCs w:val="20"/>
          <w:lang w:val="en-GB"/>
        </w:rPr>
        <w:t xml:space="preserve">to indicate when the current satellite operation mode will transit from </w:t>
      </w:r>
      <w:r>
        <w:rPr>
          <w:rFonts w:ascii="Times New Roman" w:eastAsia="等线" w:hAnsi="Times New Roman" w:cs="Times New Roman" w:hint="eastAsia"/>
          <w:bCs/>
          <w:kern w:val="0"/>
          <w:sz w:val="20"/>
          <w:szCs w:val="20"/>
          <w:lang w:val="en-GB"/>
        </w:rPr>
        <w:t xml:space="preserve">normal operation to </w:t>
      </w:r>
      <w:r w:rsidRPr="00250740">
        <w:rPr>
          <w:rFonts w:ascii="Times New Roman" w:eastAsia="等线" w:hAnsi="Times New Roman" w:cs="Times New Roman"/>
          <w:bCs/>
          <w:kern w:val="0"/>
          <w:sz w:val="20"/>
          <w:szCs w:val="20"/>
          <w:lang w:val="en-GB"/>
        </w:rPr>
        <w:t>S&amp;F operation</w:t>
      </w:r>
      <w:r>
        <w:rPr>
          <w:rFonts w:ascii="Times New Roman" w:eastAsia="等线" w:hAnsi="Times New Roman" w:cs="Times New Roman" w:hint="eastAsia"/>
          <w:bCs/>
          <w:kern w:val="0"/>
          <w:sz w:val="20"/>
          <w:szCs w:val="20"/>
          <w:lang w:val="en-GB"/>
        </w:rPr>
        <w:t xml:space="preserve">. At present, we </w:t>
      </w:r>
      <w:r w:rsidR="00787767">
        <w:rPr>
          <w:rFonts w:ascii="Times New Roman" w:eastAsia="等线" w:hAnsi="Times New Roman" w:cs="Times New Roman" w:hint="eastAsia"/>
          <w:bCs/>
          <w:kern w:val="0"/>
          <w:sz w:val="20"/>
          <w:szCs w:val="20"/>
          <w:lang w:val="en-GB"/>
        </w:rPr>
        <w:t xml:space="preserve">do not identify </w:t>
      </w:r>
      <w:r w:rsidR="005C6684">
        <w:rPr>
          <w:rFonts w:ascii="Times New Roman" w:eastAsia="等线" w:hAnsi="Times New Roman" w:cs="Times New Roman"/>
          <w:bCs/>
          <w:kern w:val="0"/>
          <w:sz w:val="20"/>
          <w:szCs w:val="20"/>
          <w:lang w:val="en-GB"/>
        </w:rPr>
        <w:t>th</w:t>
      </w:r>
      <w:r w:rsidR="000732EE">
        <w:rPr>
          <w:rFonts w:ascii="Times New Roman" w:eastAsia="等线" w:hAnsi="Times New Roman" w:cs="Times New Roman" w:hint="eastAsia"/>
          <w:bCs/>
          <w:kern w:val="0"/>
          <w:sz w:val="20"/>
          <w:szCs w:val="20"/>
          <w:lang w:val="en-GB"/>
        </w:rPr>
        <w:t>e</w:t>
      </w:r>
      <w:r w:rsidR="005C6684">
        <w:rPr>
          <w:rFonts w:ascii="Times New Roman" w:eastAsia="等线" w:hAnsi="Times New Roman" w:cs="Times New Roman" w:hint="eastAsia"/>
          <w:bCs/>
          <w:kern w:val="0"/>
          <w:sz w:val="20"/>
          <w:szCs w:val="20"/>
          <w:lang w:val="en-GB"/>
        </w:rPr>
        <w:t xml:space="preserve"> </w:t>
      </w:r>
      <w:r w:rsidR="00124E9A">
        <w:rPr>
          <w:rFonts w:ascii="Times New Roman" w:eastAsia="等线" w:hAnsi="Times New Roman" w:cs="Times New Roman" w:hint="eastAsia"/>
          <w:bCs/>
          <w:kern w:val="0"/>
          <w:sz w:val="20"/>
          <w:szCs w:val="20"/>
          <w:lang w:val="en-GB"/>
        </w:rPr>
        <w:t xml:space="preserve">need for </w:t>
      </w:r>
      <w:r w:rsidR="00B067B3">
        <w:rPr>
          <w:rFonts w:ascii="Times New Roman" w:eastAsia="等线" w:hAnsi="Times New Roman" w:cs="Times New Roman" w:hint="eastAsia"/>
          <w:bCs/>
          <w:kern w:val="0"/>
          <w:sz w:val="20"/>
          <w:szCs w:val="20"/>
          <w:lang w:val="en-GB"/>
        </w:rPr>
        <w:t xml:space="preserve">the </w:t>
      </w:r>
      <w:r w:rsidR="000732EE">
        <w:rPr>
          <w:rFonts w:ascii="Times New Roman" w:eastAsia="等线" w:hAnsi="Times New Roman" w:cs="Times New Roman" w:hint="eastAsia"/>
          <w:bCs/>
          <w:kern w:val="0"/>
          <w:sz w:val="20"/>
          <w:szCs w:val="20"/>
          <w:lang w:val="en-GB"/>
        </w:rPr>
        <w:t xml:space="preserve">transition </w:t>
      </w:r>
      <w:r w:rsidR="005C6684">
        <w:rPr>
          <w:rFonts w:ascii="Times New Roman" w:eastAsia="等线" w:hAnsi="Times New Roman" w:cs="Times New Roman" w:hint="eastAsia"/>
          <w:bCs/>
          <w:kern w:val="0"/>
          <w:sz w:val="20"/>
          <w:szCs w:val="20"/>
          <w:lang w:val="en-GB"/>
        </w:rPr>
        <w:t>time</w:t>
      </w:r>
      <w:r w:rsidR="00B067B3">
        <w:rPr>
          <w:rFonts w:ascii="Times New Roman" w:eastAsia="等线" w:hAnsi="Times New Roman" w:cs="Times New Roman" w:hint="eastAsia"/>
          <w:bCs/>
          <w:kern w:val="0"/>
          <w:sz w:val="20"/>
          <w:szCs w:val="20"/>
          <w:lang w:val="en-GB"/>
        </w:rPr>
        <w:t xml:space="preserve"> in this direction</w:t>
      </w:r>
      <w:r w:rsidR="00787767">
        <w:rPr>
          <w:rFonts w:ascii="Times New Roman" w:eastAsia="等线" w:hAnsi="Times New Roman" w:cs="Times New Roman" w:hint="eastAsia"/>
          <w:bCs/>
          <w:kern w:val="0"/>
          <w:sz w:val="20"/>
          <w:szCs w:val="20"/>
          <w:lang w:val="en-GB"/>
        </w:rPr>
        <w:t>.</w:t>
      </w:r>
      <w:bookmarkEnd w:id="7"/>
      <w:bookmarkEnd w:id="8"/>
      <w:r w:rsidR="00483C89">
        <w:rPr>
          <w:rFonts w:ascii="Times New Roman" w:eastAsia="等线" w:hAnsi="Times New Roman" w:cs="Times New Roman" w:hint="eastAsia"/>
          <w:bCs/>
          <w:kern w:val="0"/>
          <w:sz w:val="20"/>
          <w:szCs w:val="20"/>
          <w:lang w:val="en-GB"/>
        </w:rPr>
        <w:t xml:space="preserve"> </w:t>
      </w:r>
      <w:r w:rsidR="00C70043">
        <w:rPr>
          <w:rFonts w:ascii="Times New Roman" w:eastAsia="等线" w:hAnsi="Times New Roman" w:cs="Times New Roman" w:hint="eastAsia"/>
          <w:bCs/>
          <w:kern w:val="0"/>
          <w:sz w:val="20"/>
          <w:szCs w:val="20"/>
          <w:lang w:val="en-GB"/>
        </w:rPr>
        <w:t xml:space="preserve">The </w:t>
      </w:r>
      <w:r w:rsidR="000715A0">
        <w:rPr>
          <w:rFonts w:ascii="Times New Roman" w:eastAsia="等线" w:hAnsi="Times New Roman" w:cs="Times New Roman" w:hint="eastAsia"/>
          <w:bCs/>
          <w:kern w:val="0"/>
          <w:sz w:val="20"/>
          <w:szCs w:val="20"/>
          <w:lang w:val="en-GB"/>
        </w:rPr>
        <w:t>RRC_CONNECTED UE</w:t>
      </w:r>
      <w:r w:rsidR="00C70043">
        <w:rPr>
          <w:rFonts w:ascii="Times New Roman" w:eastAsia="等线" w:hAnsi="Times New Roman" w:cs="Times New Roman" w:hint="eastAsia"/>
          <w:bCs/>
          <w:kern w:val="0"/>
          <w:sz w:val="20"/>
          <w:szCs w:val="20"/>
          <w:lang w:val="en-GB"/>
        </w:rPr>
        <w:t xml:space="preserve"> is under NW control</w:t>
      </w:r>
      <w:r w:rsidR="00244ED6">
        <w:rPr>
          <w:rFonts w:ascii="Times New Roman" w:eastAsia="等线" w:hAnsi="Times New Roman" w:cs="Times New Roman" w:hint="eastAsia"/>
          <w:bCs/>
          <w:kern w:val="0"/>
          <w:sz w:val="20"/>
          <w:szCs w:val="20"/>
          <w:lang w:val="en-GB"/>
        </w:rPr>
        <w:t>, and can be handed over</w:t>
      </w:r>
      <w:r w:rsidR="00C70043">
        <w:rPr>
          <w:rFonts w:ascii="Times New Roman" w:eastAsia="等线" w:hAnsi="Times New Roman" w:cs="Times New Roman" w:hint="eastAsia"/>
          <w:bCs/>
          <w:kern w:val="0"/>
          <w:sz w:val="20"/>
          <w:szCs w:val="20"/>
          <w:lang w:val="en-GB"/>
        </w:rPr>
        <w:t xml:space="preserve"> to another cell or be released to RRC_IDLE</w:t>
      </w:r>
      <w:r w:rsidR="00244ED6">
        <w:rPr>
          <w:rFonts w:ascii="Times New Roman" w:eastAsia="等线" w:hAnsi="Times New Roman" w:cs="Times New Roman" w:hint="eastAsia"/>
          <w:bCs/>
          <w:kern w:val="0"/>
          <w:sz w:val="20"/>
          <w:szCs w:val="20"/>
          <w:lang w:val="en-GB"/>
        </w:rPr>
        <w:t>, in case this transition happens</w:t>
      </w:r>
      <w:r w:rsidR="000715A0">
        <w:rPr>
          <w:rFonts w:ascii="Times New Roman" w:eastAsia="等线" w:hAnsi="Times New Roman" w:cs="Times New Roman" w:hint="eastAsia"/>
          <w:bCs/>
          <w:kern w:val="0"/>
          <w:sz w:val="20"/>
          <w:szCs w:val="20"/>
          <w:lang w:val="en-GB"/>
        </w:rPr>
        <w:t xml:space="preserve">. </w:t>
      </w:r>
      <w:r w:rsidR="00C70043">
        <w:rPr>
          <w:rFonts w:ascii="Times New Roman" w:eastAsia="等线" w:hAnsi="Times New Roman" w:cs="Times New Roman" w:hint="eastAsia"/>
          <w:bCs/>
          <w:kern w:val="0"/>
          <w:sz w:val="20"/>
          <w:szCs w:val="20"/>
          <w:lang w:val="en-GB"/>
        </w:rPr>
        <w:t>The</w:t>
      </w:r>
      <w:r w:rsidR="000715A0">
        <w:rPr>
          <w:rFonts w:ascii="Times New Roman" w:eastAsia="等线" w:hAnsi="Times New Roman" w:cs="Times New Roman" w:hint="eastAsia"/>
          <w:bCs/>
          <w:kern w:val="0"/>
          <w:sz w:val="20"/>
          <w:szCs w:val="20"/>
          <w:lang w:val="en-GB"/>
        </w:rPr>
        <w:t xml:space="preserve"> RRC_IDLE UE </w:t>
      </w:r>
      <w:r w:rsidR="00417DEB">
        <w:rPr>
          <w:rFonts w:ascii="Times New Roman" w:eastAsia="等线" w:hAnsi="Times New Roman" w:cs="Times New Roman" w:hint="eastAsia"/>
          <w:bCs/>
          <w:kern w:val="0"/>
          <w:sz w:val="20"/>
          <w:szCs w:val="20"/>
          <w:lang w:val="en-GB"/>
        </w:rPr>
        <w:t xml:space="preserve">which is camping on the cell operating in normal mode </w:t>
      </w:r>
      <w:r w:rsidR="00244ED6">
        <w:rPr>
          <w:rFonts w:ascii="Times New Roman" w:eastAsia="等线" w:hAnsi="Times New Roman" w:cs="Times New Roman" w:hint="eastAsia"/>
          <w:bCs/>
          <w:kern w:val="0"/>
          <w:sz w:val="20"/>
          <w:szCs w:val="20"/>
          <w:lang w:val="en-GB"/>
        </w:rPr>
        <w:t>(</w:t>
      </w:r>
      <w:r w:rsidR="00417DEB">
        <w:rPr>
          <w:rFonts w:ascii="Times New Roman" w:eastAsia="等线" w:hAnsi="Times New Roman" w:cs="Times New Roman" w:hint="eastAsia"/>
          <w:bCs/>
          <w:kern w:val="0"/>
          <w:sz w:val="20"/>
          <w:szCs w:val="20"/>
          <w:lang w:val="en-GB"/>
        </w:rPr>
        <w:t>no matter whether it support S&amp;F mode</w:t>
      </w:r>
      <w:r w:rsidR="002677B1">
        <w:rPr>
          <w:rFonts w:ascii="Times New Roman" w:eastAsia="等线" w:hAnsi="Times New Roman" w:cs="Times New Roman" w:hint="eastAsia"/>
          <w:bCs/>
          <w:kern w:val="0"/>
          <w:sz w:val="20"/>
          <w:szCs w:val="20"/>
          <w:lang w:val="en-GB"/>
        </w:rPr>
        <w:t xml:space="preserve"> or not</w:t>
      </w:r>
      <w:r w:rsidR="00244ED6">
        <w:rPr>
          <w:rFonts w:ascii="Times New Roman" w:eastAsia="等线" w:hAnsi="Times New Roman" w:cs="Times New Roman" w:hint="eastAsia"/>
          <w:bCs/>
          <w:kern w:val="0"/>
          <w:sz w:val="20"/>
          <w:szCs w:val="20"/>
          <w:lang w:val="en-GB"/>
        </w:rPr>
        <w:t>)</w:t>
      </w:r>
      <w:r w:rsidR="00417DEB">
        <w:rPr>
          <w:rFonts w:ascii="Times New Roman" w:eastAsia="等线" w:hAnsi="Times New Roman" w:cs="Times New Roman" w:hint="eastAsia"/>
          <w:bCs/>
          <w:kern w:val="0"/>
          <w:sz w:val="20"/>
          <w:szCs w:val="20"/>
          <w:lang w:val="en-GB"/>
        </w:rPr>
        <w:t xml:space="preserve"> </w:t>
      </w:r>
      <w:r w:rsidR="00244ED6">
        <w:rPr>
          <w:rFonts w:ascii="Times New Roman" w:eastAsia="等线" w:hAnsi="Times New Roman" w:cs="Times New Roman" w:hint="eastAsia"/>
          <w:bCs/>
          <w:kern w:val="0"/>
          <w:sz w:val="20"/>
          <w:szCs w:val="20"/>
          <w:lang w:val="en-GB"/>
        </w:rPr>
        <w:t xml:space="preserve">can </w:t>
      </w:r>
      <w:r w:rsidR="000715A0">
        <w:rPr>
          <w:rFonts w:ascii="Times New Roman" w:eastAsia="等线" w:hAnsi="Times New Roman" w:cs="Times New Roman" w:hint="eastAsia"/>
          <w:bCs/>
          <w:kern w:val="0"/>
          <w:sz w:val="20"/>
          <w:szCs w:val="20"/>
          <w:lang w:val="en-GB"/>
        </w:rPr>
        <w:t xml:space="preserve">start </w:t>
      </w:r>
      <w:r w:rsidR="00244ED6">
        <w:rPr>
          <w:rFonts w:ascii="Times New Roman" w:eastAsia="等线" w:hAnsi="Times New Roman" w:cs="Times New Roman" w:hint="eastAsia"/>
          <w:bCs/>
          <w:kern w:val="0"/>
          <w:sz w:val="20"/>
          <w:szCs w:val="20"/>
          <w:lang w:val="en-GB"/>
        </w:rPr>
        <w:t xml:space="preserve">perform measurements for </w:t>
      </w:r>
      <w:r w:rsidR="000715A0">
        <w:rPr>
          <w:rFonts w:ascii="Times New Roman" w:eastAsia="等线" w:hAnsi="Times New Roman" w:cs="Times New Roman" w:hint="eastAsia"/>
          <w:bCs/>
          <w:kern w:val="0"/>
          <w:sz w:val="20"/>
          <w:szCs w:val="20"/>
          <w:lang w:val="en-GB"/>
        </w:rPr>
        <w:t xml:space="preserve">cell </w:t>
      </w:r>
      <w:r w:rsidR="00244ED6">
        <w:rPr>
          <w:rFonts w:ascii="Times New Roman" w:eastAsia="等线" w:hAnsi="Times New Roman" w:cs="Times New Roman" w:hint="eastAsia"/>
          <w:bCs/>
          <w:kern w:val="0"/>
          <w:sz w:val="20"/>
          <w:szCs w:val="20"/>
          <w:lang w:val="en-GB"/>
        </w:rPr>
        <w:t>reselection</w:t>
      </w:r>
      <w:r w:rsidR="000715A0">
        <w:rPr>
          <w:rFonts w:ascii="Times New Roman" w:eastAsia="等线" w:hAnsi="Times New Roman" w:cs="Times New Roman" w:hint="eastAsia"/>
          <w:bCs/>
          <w:kern w:val="0"/>
          <w:sz w:val="20"/>
          <w:szCs w:val="20"/>
          <w:lang w:val="en-GB"/>
        </w:rPr>
        <w:t xml:space="preserve"> before t-Service</w:t>
      </w:r>
      <w:r w:rsidR="007A7A25">
        <w:rPr>
          <w:rFonts w:ascii="Times New Roman" w:eastAsia="等线" w:hAnsi="Times New Roman" w:cs="Times New Roman" w:hint="eastAsia"/>
          <w:bCs/>
          <w:kern w:val="0"/>
          <w:sz w:val="20"/>
          <w:szCs w:val="20"/>
          <w:lang w:val="en-GB"/>
        </w:rPr>
        <w:t>, and in this case</w:t>
      </w:r>
      <w:r w:rsidR="00417DEB">
        <w:rPr>
          <w:rFonts w:ascii="Times New Roman" w:eastAsia="等线" w:hAnsi="Times New Roman" w:cs="Times New Roman" w:hint="eastAsia"/>
          <w:bCs/>
          <w:kern w:val="0"/>
          <w:sz w:val="20"/>
          <w:szCs w:val="20"/>
          <w:lang w:val="en-GB"/>
        </w:rPr>
        <w:t xml:space="preserve"> it </w:t>
      </w:r>
      <w:r w:rsidR="007A7A25">
        <w:rPr>
          <w:rFonts w:ascii="Times New Roman" w:eastAsia="等线" w:hAnsi="Times New Roman" w:cs="Times New Roman" w:hint="eastAsia"/>
          <w:bCs/>
          <w:kern w:val="0"/>
          <w:sz w:val="20"/>
          <w:szCs w:val="20"/>
          <w:lang w:val="en-GB"/>
        </w:rPr>
        <w:t xml:space="preserve">seems </w:t>
      </w:r>
      <w:r w:rsidR="00417DEB">
        <w:rPr>
          <w:rFonts w:ascii="Times New Roman" w:eastAsia="等线" w:hAnsi="Times New Roman" w:cs="Times New Roman" w:hint="eastAsia"/>
          <w:bCs/>
          <w:kern w:val="0"/>
          <w:sz w:val="20"/>
          <w:szCs w:val="20"/>
          <w:lang w:val="en-GB"/>
        </w:rPr>
        <w:t xml:space="preserve">better </w:t>
      </w:r>
      <w:r w:rsidR="007A7A25">
        <w:rPr>
          <w:rFonts w:ascii="Times New Roman" w:eastAsia="等线" w:hAnsi="Times New Roman" w:cs="Times New Roman" w:hint="eastAsia"/>
          <w:bCs/>
          <w:kern w:val="0"/>
          <w:sz w:val="20"/>
          <w:szCs w:val="20"/>
          <w:lang w:val="en-GB"/>
        </w:rPr>
        <w:t xml:space="preserve">for the UE </w:t>
      </w:r>
      <w:r w:rsidR="00417DEB">
        <w:rPr>
          <w:rFonts w:ascii="Times New Roman" w:eastAsia="等线" w:hAnsi="Times New Roman" w:cs="Times New Roman" w:hint="eastAsia"/>
          <w:bCs/>
          <w:kern w:val="0"/>
          <w:sz w:val="20"/>
          <w:szCs w:val="20"/>
          <w:lang w:val="en-GB"/>
        </w:rPr>
        <w:t xml:space="preserve">to reselect to </w:t>
      </w:r>
      <w:r w:rsidR="007A7A25">
        <w:rPr>
          <w:rFonts w:ascii="Times New Roman" w:eastAsia="等线" w:hAnsi="Times New Roman" w:cs="Times New Roman" w:hint="eastAsia"/>
          <w:bCs/>
          <w:kern w:val="0"/>
          <w:sz w:val="20"/>
          <w:szCs w:val="20"/>
          <w:lang w:val="en-GB"/>
        </w:rPr>
        <w:t xml:space="preserve">a cell in </w:t>
      </w:r>
      <w:r w:rsidR="00417DEB">
        <w:rPr>
          <w:rFonts w:ascii="Times New Roman" w:eastAsia="等线" w:hAnsi="Times New Roman" w:cs="Times New Roman"/>
          <w:bCs/>
          <w:kern w:val="0"/>
          <w:sz w:val="20"/>
          <w:szCs w:val="20"/>
          <w:lang w:val="en-GB"/>
        </w:rPr>
        <w:t>normal</w:t>
      </w:r>
      <w:r w:rsidR="00417DEB">
        <w:rPr>
          <w:rFonts w:ascii="Times New Roman" w:eastAsia="等线" w:hAnsi="Times New Roman" w:cs="Times New Roman" w:hint="eastAsia"/>
          <w:bCs/>
          <w:kern w:val="0"/>
          <w:sz w:val="20"/>
          <w:szCs w:val="20"/>
          <w:lang w:val="en-GB"/>
        </w:rPr>
        <w:t xml:space="preserve"> mode</w:t>
      </w:r>
      <w:r w:rsidR="007A7A25">
        <w:rPr>
          <w:rFonts w:ascii="Times New Roman" w:eastAsia="等线" w:hAnsi="Times New Roman" w:cs="Times New Roman" w:hint="eastAsia"/>
          <w:bCs/>
          <w:kern w:val="0"/>
          <w:sz w:val="20"/>
          <w:szCs w:val="20"/>
          <w:lang w:val="en-GB"/>
        </w:rPr>
        <w:t xml:space="preserve"> (if any)</w:t>
      </w:r>
      <w:r w:rsidR="00417DEB">
        <w:rPr>
          <w:rFonts w:ascii="Times New Roman" w:eastAsia="等线" w:hAnsi="Times New Roman" w:cs="Times New Roman" w:hint="eastAsia"/>
          <w:bCs/>
          <w:kern w:val="0"/>
          <w:sz w:val="20"/>
          <w:szCs w:val="20"/>
          <w:lang w:val="en-GB"/>
        </w:rPr>
        <w:t xml:space="preserve">. </w:t>
      </w:r>
      <w:r w:rsidR="00417DEB">
        <w:rPr>
          <w:rFonts w:ascii="Times New Roman" w:eastAsia="等线" w:hAnsi="Times New Roman" w:cs="Times New Roman"/>
          <w:bCs/>
          <w:kern w:val="0"/>
          <w:sz w:val="20"/>
          <w:szCs w:val="20"/>
          <w:lang w:val="en-GB"/>
        </w:rPr>
        <w:t>S</w:t>
      </w:r>
      <w:r w:rsidR="00417DEB">
        <w:rPr>
          <w:rFonts w:ascii="Times New Roman" w:eastAsia="等线" w:hAnsi="Times New Roman" w:cs="Times New Roman" w:hint="eastAsia"/>
          <w:bCs/>
          <w:kern w:val="0"/>
          <w:sz w:val="20"/>
          <w:szCs w:val="20"/>
          <w:lang w:val="en-GB"/>
        </w:rPr>
        <w:t xml:space="preserve">o </w:t>
      </w:r>
      <w:r w:rsidR="007A7A25">
        <w:rPr>
          <w:rFonts w:ascii="Times New Roman" w:eastAsia="等线" w:hAnsi="Times New Roman" w:cs="Times New Roman" w:hint="eastAsia"/>
          <w:bCs/>
          <w:kern w:val="0"/>
          <w:sz w:val="20"/>
          <w:szCs w:val="20"/>
          <w:lang w:val="en-GB"/>
        </w:rPr>
        <w:t>we fail to find any benefit</w:t>
      </w:r>
      <w:r w:rsidR="002677B1">
        <w:rPr>
          <w:rFonts w:ascii="Times New Roman" w:eastAsia="等线" w:hAnsi="Times New Roman" w:cs="Times New Roman" w:hint="eastAsia"/>
          <w:bCs/>
          <w:kern w:val="0"/>
          <w:sz w:val="20"/>
          <w:szCs w:val="20"/>
          <w:lang w:val="en-GB"/>
        </w:rPr>
        <w:t>/necessity</w:t>
      </w:r>
      <w:r w:rsidR="007A7A25">
        <w:rPr>
          <w:rFonts w:ascii="Times New Roman" w:eastAsia="等线" w:hAnsi="Times New Roman" w:cs="Times New Roman" w:hint="eastAsia"/>
          <w:bCs/>
          <w:kern w:val="0"/>
          <w:sz w:val="20"/>
          <w:szCs w:val="20"/>
          <w:lang w:val="en-GB"/>
        </w:rPr>
        <w:t xml:space="preserve"> to </w:t>
      </w:r>
      <w:r w:rsidR="007A7A25">
        <w:rPr>
          <w:rFonts w:ascii="Times New Roman" w:eastAsia="等线" w:hAnsi="Times New Roman" w:cs="Times New Roman"/>
          <w:bCs/>
          <w:kern w:val="0"/>
          <w:sz w:val="20"/>
          <w:szCs w:val="20"/>
          <w:lang w:val="en-GB"/>
        </w:rPr>
        <w:t>introduce</w:t>
      </w:r>
      <w:r w:rsidR="007A7A25">
        <w:rPr>
          <w:rFonts w:ascii="Times New Roman" w:eastAsia="等线" w:hAnsi="Times New Roman" w:cs="Times New Roman" w:hint="eastAsia"/>
          <w:bCs/>
          <w:kern w:val="0"/>
          <w:sz w:val="20"/>
          <w:szCs w:val="20"/>
          <w:lang w:val="en-GB"/>
        </w:rPr>
        <w:t xml:space="preserve"> such transit</w:t>
      </w:r>
      <w:r w:rsidR="00763262">
        <w:rPr>
          <w:rFonts w:ascii="Times New Roman" w:eastAsia="等线" w:hAnsi="Times New Roman" w:cs="Times New Roman" w:hint="eastAsia"/>
          <w:bCs/>
          <w:kern w:val="0"/>
          <w:sz w:val="20"/>
          <w:szCs w:val="20"/>
          <w:lang w:val="en-GB"/>
        </w:rPr>
        <w:t>ion</w:t>
      </w:r>
      <w:r w:rsidR="007A7A25">
        <w:rPr>
          <w:rFonts w:ascii="Times New Roman" w:eastAsia="等线" w:hAnsi="Times New Roman" w:cs="Times New Roman" w:hint="eastAsia"/>
          <w:bCs/>
          <w:kern w:val="0"/>
          <w:sz w:val="20"/>
          <w:szCs w:val="20"/>
          <w:lang w:val="en-GB"/>
        </w:rPr>
        <w:t xml:space="preserve"> time information from normal mode to S&amp;F mode, and tend to think an additional transition time is not needed.</w:t>
      </w:r>
    </w:p>
    <w:p w:rsidR="00120E17" w:rsidRPr="00B513DB" w:rsidRDefault="00006BA9">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4: </w:t>
      </w:r>
      <w:r w:rsidR="00787767">
        <w:rPr>
          <w:rFonts w:ascii="Times New Roman" w:eastAsia="等线" w:hAnsi="Times New Roman" w:cs="Times New Roman" w:hint="eastAsia"/>
          <w:b/>
          <w:bCs/>
          <w:kern w:val="0"/>
          <w:sz w:val="20"/>
          <w:szCs w:val="20"/>
          <w:lang w:val="en-GB"/>
        </w:rPr>
        <w:t xml:space="preserve">Do not introduce transition time </w:t>
      </w:r>
      <w:r w:rsidR="00C70043" w:rsidRPr="00C70043">
        <w:rPr>
          <w:rFonts w:ascii="Times New Roman" w:eastAsia="等线" w:hAnsi="Times New Roman" w:cs="Times New Roman"/>
          <w:b/>
          <w:bCs/>
          <w:kern w:val="0"/>
          <w:sz w:val="20"/>
          <w:szCs w:val="20"/>
          <w:lang w:val="en-GB"/>
        </w:rPr>
        <w:t>to indicate when the current satellite operation mode will transit from normal operation to S&amp;F operation</w:t>
      </w:r>
      <w:r w:rsidR="00787767">
        <w:rPr>
          <w:rFonts w:ascii="Times New Roman" w:eastAsia="等线" w:hAnsi="Times New Roman" w:cs="Times New Roman" w:hint="eastAsia"/>
          <w:b/>
          <w:bCs/>
          <w:kern w:val="0"/>
          <w:sz w:val="20"/>
          <w:szCs w:val="20"/>
          <w:lang w:val="en-GB"/>
        </w:rPr>
        <w:t>.</w:t>
      </w:r>
    </w:p>
    <w:p w:rsidR="00C56AE2" w:rsidRPr="00465EF3" w:rsidRDefault="0071324D" w:rsidP="00465EF3">
      <w:pPr>
        <w:pStyle w:val="21"/>
        <w:spacing w:before="60"/>
      </w:pPr>
      <w:r w:rsidRPr="00DB5DD5">
        <w:rPr>
          <w:rFonts w:hint="eastAsia"/>
        </w:rPr>
        <w:t>2</w:t>
      </w:r>
      <w:r w:rsidRPr="00DB5DD5">
        <w:t>.</w:t>
      </w:r>
      <w:r>
        <w:rPr>
          <w:rFonts w:hint="eastAsia"/>
          <w:lang w:eastAsia="zh-CN"/>
        </w:rPr>
        <w:t xml:space="preserve">2 </w:t>
      </w:r>
      <w:r w:rsidR="00644459">
        <w:rPr>
          <w:rFonts w:hint="eastAsia"/>
          <w:lang w:eastAsia="zh-CN"/>
        </w:rPr>
        <w:t>On</w:t>
      </w:r>
      <w:r w:rsidR="00644459" w:rsidRPr="00465EF3">
        <w:t xml:space="preserve"> </w:t>
      </w:r>
      <w:r w:rsidR="00C56AE2" w:rsidRPr="00465EF3">
        <w:t>new release cause</w:t>
      </w:r>
    </w:p>
    <w:p w:rsidR="00120E17" w:rsidRDefault="00E0712C" w:rsidP="0078436B">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A</w:t>
      </w:r>
      <w:r>
        <w:rPr>
          <w:rFonts w:ascii="Times New Roman" w:eastAsia="等线" w:hAnsi="Times New Roman" w:cs="Times New Roman" w:hint="eastAsia"/>
          <w:bCs/>
          <w:kern w:val="0"/>
          <w:sz w:val="20"/>
          <w:szCs w:val="20"/>
          <w:lang w:val="en-GB"/>
        </w:rPr>
        <w:t xml:space="preserve">nother FFS is whether a new release cause is needed </w:t>
      </w:r>
      <w:r w:rsidR="00850E7C">
        <w:rPr>
          <w:rFonts w:ascii="Times New Roman" w:eastAsia="等线" w:hAnsi="Times New Roman" w:cs="Times New Roman" w:hint="eastAsia"/>
          <w:bCs/>
          <w:kern w:val="0"/>
          <w:sz w:val="20"/>
          <w:szCs w:val="20"/>
          <w:lang w:val="en-GB"/>
        </w:rPr>
        <w:t xml:space="preserve">when </w:t>
      </w:r>
      <w:r w:rsidR="00850E7C">
        <w:rPr>
          <w:rFonts w:ascii="Times New Roman" w:eastAsia="等线" w:hAnsi="Times New Roman" w:cs="Times New Roman"/>
          <w:bCs/>
          <w:kern w:val="0"/>
          <w:sz w:val="20"/>
          <w:szCs w:val="20"/>
          <w:lang w:val="en-GB"/>
        </w:rPr>
        <w:t>the</w:t>
      </w:r>
      <w:r w:rsidR="00850E7C">
        <w:rPr>
          <w:rFonts w:ascii="Times New Roman" w:eastAsia="等线" w:hAnsi="Times New Roman" w:cs="Times New Roman" w:hint="eastAsia"/>
          <w:bCs/>
          <w:kern w:val="0"/>
          <w:sz w:val="20"/>
          <w:szCs w:val="20"/>
          <w:lang w:val="en-GB"/>
        </w:rPr>
        <w:t xml:space="preserve"> NW release</w:t>
      </w:r>
      <w:r w:rsidR="007B530E">
        <w:rPr>
          <w:rFonts w:ascii="Times New Roman" w:eastAsia="等线" w:hAnsi="Times New Roman" w:cs="Times New Roman" w:hint="eastAsia"/>
          <w:bCs/>
          <w:kern w:val="0"/>
          <w:sz w:val="20"/>
          <w:szCs w:val="20"/>
          <w:lang w:val="en-GB"/>
        </w:rPr>
        <w:t>s</w:t>
      </w:r>
      <w:r w:rsidR="00850E7C">
        <w:rPr>
          <w:rFonts w:ascii="Times New Roman" w:eastAsia="等线" w:hAnsi="Times New Roman" w:cs="Times New Roman" w:hint="eastAsia"/>
          <w:bCs/>
          <w:kern w:val="0"/>
          <w:sz w:val="20"/>
          <w:szCs w:val="20"/>
          <w:lang w:val="en-GB"/>
        </w:rPr>
        <w:t xml:space="preserve"> UE to RRC_IDLE</w:t>
      </w:r>
      <w:r>
        <w:rPr>
          <w:rFonts w:ascii="Times New Roman" w:eastAsia="等线" w:hAnsi="Times New Roman" w:cs="Times New Roman" w:hint="eastAsia"/>
          <w:bCs/>
          <w:kern w:val="0"/>
          <w:sz w:val="20"/>
          <w:szCs w:val="20"/>
          <w:lang w:val="en-GB"/>
        </w:rPr>
        <w:t>.</w:t>
      </w:r>
    </w:p>
    <w:tbl>
      <w:tblPr>
        <w:tblStyle w:val="afa"/>
        <w:tblW w:w="0" w:type="auto"/>
        <w:tblLook w:val="04A0" w:firstRow="1" w:lastRow="0" w:firstColumn="1" w:lastColumn="0" w:noHBand="0" w:noVBand="1"/>
      </w:tblPr>
      <w:tblGrid>
        <w:gridCol w:w="9855"/>
      </w:tblGrid>
      <w:tr w:rsidR="00E0712C" w:rsidTr="00E0712C">
        <w:tc>
          <w:tcPr>
            <w:tcW w:w="9855" w:type="dxa"/>
          </w:tcPr>
          <w:p w:rsidR="00E0712C" w:rsidRDefault="00E0712C" w:rsidP="00E0712C">
            <w:pPr>
              <w:pStyle w:val="Comments"/>
            </w:pPr>
            <w:r>
              <w:t>Proposal 8</w:t>
            </w:r>
            <w:r>
              <w:tab/>
              <w:t>When the feeder-link is not available, eNB can suspend UE’s RRC and NAS by transmitting an RRC Connection Release message to the UE with full S&amp;F support. FFS whether a new release cause is needed.</w:t>
            </w:r>
          </w:p>
          <w:p w:rsidR="00E0712C" w:rsidRDefault="00E0712C" w:rsidP="00E0712C">
            <w:pPr>
              <w:pStyle w:val="Doc-text2"/>
            </w:pPr>
            <w:r>
              <w:t>-</w:t>
            </w:r>
            <w:r>
              <w:tab/>
              <w:t>ZTE is fine with this and thinks we could have a new case</w:t>
            </w:r>
          </w:p>
          <w:p w:rsidR="00E0712C" w:rsidRDefault="00E0712C" w:rsidP="00E0712C">
            <w:pPr>
              <w:pStyle w:val="Doc-text2"/>
            </w:pPr>
            <w:r>
              <w:t>-</w:t>
            </w:r>
            <w:r>
              <w:tab/>
              <w:t xml:space="preserve">Ericsson wonders what is meant by suspend RRC </w:t>
            </w:r>
          </w:p>
          <w:p w:rsidR="00E0712C" w:rsidRDefault="00E0712C" w:rsidP="00E0712C">
            <w:pPr>
              <w:pStyle w:val="Doc-text2"/>
            </w:pPr>
            <w:r>
              <w:t>-</w:t>
            </w:r>
            <w:r>
              <w:tab/>
              <w:t xml:space="preserve">vivo thinks there is no need to suspend RRC </w:t>
            </w:r>
          </w:p>
          <w:p w:rsidR="00E0712C" w:rsidRDefault="00E0712C" w:rsidP="00E0712C">
            <w:pPr>
              <w:pStyle w:val="Doc-text2"/>
            </w:pPr>
            <w:r>
              <w:t>-</w:t>
            </w:r>
            <w:r>
              <w:tab/>
              <w:t>CATT agrees on this under the assumption that we are not introducing a new RRC state.</w:t>
            </w:r>
          </w:p>
          <w:p w:rsidR="00E0712C" w:rsidRDefault="00E0712C" w:rsidP="00E0712C">
            <w:pPr>
              <w:pStyle w:val="Doc-text2"/>
            </w:pPr>
            <w:r>
              <w:t>-</w:t>
            </w:r>
            <w:r>
              <w:tab/>
              <w:t>Samsung thinks this is not needed</w:t>
            </w:r>
          </w:p>
          <w:p w:rsidR="00E0712C" w:rsidRPr="00E0712C" w:rsidRDefault="00E0712C" w:rsidP="00E0712C">
            <w:pPr>
              <w:pStyle w:val="Agreement"/>
              <w:tabs>
                <w:tab w:val="clear" w:pos="360"/>
                <w:tab w:val="left" w:pos="1619"/>
              </w:tabs>
              <w:ind w:left="1619"/>
            </w:pPr>
            <w:r>
              <w:t xml:space="preserve">It is </w:t>
            </w:r>
            <w:r w:rsidRPr="00837CB4">
              <w:t>FFS whethe</w:t>
            </w:r>
            <w:r>
              <w:t>r we need to introduce a new release cause when the NW wants to release a R19 UE to RRC idle because the feeder link becomes unavailable</w:t>
            </w:r>
          </w:p>
        </w:tc>
      </w:tr>
    </w:tbl>
    <w:p w:rsidR="00E0712C" w:rsidRDefault="00A57404" w:rsidP="00C14B9E">
      <w:pPr>
        <w:spacing w:before="180"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W</w:t>
      </w:r>
      <w:r>
        <w:rPr>
          <w:rFonts w:ascii="Times New Roman" w:eastAsia="等线" w:hAnsi="Times New Roman" w:cs="Times New Roman" w:hint="eastAsia"/>
          <w:bCs/>
          <w:kern w:val="0"/>
          <w:sz w:val="20"/>
          <w:szCs w:val="20"/>
          <w:lang w:val="en-GB"/>
        </w:rPr>
        <w:t xml:space="preserve">hen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feeder link becomes unavailable</w:t>
      </w:r>
      <w:r w:rsidR="00850E7C">
        <w:rPr>
          <w:rFonts w:ascii="Times New Roman" w:eastAsia="等线" w:hAnsi="Times New Roman" w:cs="Times New Roman" w:hint="eastAsia"/>
          <w:bCs/>
          <w:kern w:val="0"/>
          <w:sz w:val="20"/>
          <w:szCs w:val="20"/>
          <w:lang w:val="en-GB"/>
        </w:rPr>
        <w:t xml:space="preserve">, </w:t>
      </w:r>
      <w:r w:rsidR="00850E7C">
        <w:rPr>
          <w:rFonts w:ascii="Times New Roman" w:eastAsia="等线" w:hAnsi="Times New Roman" w:cs="Times New Roman"/>
          <w:bCs/>
          <w:kern w:val="0"/>
          <w:sz w:val="20"/>
          <w:szCs w:val="20"/>
          <w:lang w:val="en-GB"/>
        </w:rPr>
        <w:t>the</w:t>
      </w:r>
      <w:r w:rsidR="00850E7C">
        <w:rPr>
          <w:rFonts w:ascii="Times New Roman" w:eastAsia="等线" w:hAnsi="Times New Roman" w:cs="Times New Roman" w:hint="eastAsia"/>
          <w:bCs/>
          <w:kern w:val="0"/>
          <w:sz w:val="20"/>
          <w:szCs w:val="20"/>
          <w:lang w:val="en-GB"/>
        </w:rPr>
        <w:t xml:space="preserve"> satellite </w:t>
      </w:r>
      <w:r w:rsidR="00850E7C">
        <w:rPr>
          <w:rFonts w:ascii="Times New Roman" w:eastAsia="等线" w:hAnsi="Times New Roman" w:cs="Times New Roman"/>
          <w:bCs/>
          <w:kern w:val="0"/>
          <w:sz w:val="20"/>
          <w:szCs w:val="20"/>
          <w:lang w:val="en-GB"/>
        </w:rPr>
        <w:t>transit</w:t>
      </w:r>
      <w:r w:rsidR="00E074E3">
        <w:rPr>
          <w:rFonts w:ascii="Times New Roman" w:eastAsia="等线" w:hAnsi="Times New Roman" w:cs="Times New Roman" w:hint="eastAsia"/>
          <w:bCs/>
          <w:kern w:val="0"/>
          <w:sz w:val="20"/>
          <w:szCs w:val="20"/>
          <w:lang w:val="en-GB"/>
        </w:rPr>
        <w:t>s</w:t>
      </w:r>
      <w:r w:rsidR="00850E7C">
        <w:rPr>
          <w:rFonts w:ascii="Times New Roman" w:eastAsia="等线" w:hAnsi="Times New Roman" w:cs="Times New Roman" w:hint="eastAsia"/>
          <w:bCs/>
          <w:kern w:val="0"/>
          <w:sz w:val="20"/>
          <w:szCs w:val="20"/>
          <w:lang w:val="en-GB"/>
        </w:rPr>
        <w:t xml:space="preserve"> from normal mode to S&amp;F mode. </w:t>
      </w:r>
      <w:r w:rsidR="00850E7C">
        <w:rPr>
          <w:rFonts w:ascii="Times New Roman" w:eastAsia="等线" w:hAnsi="Times New Roman" w:cs="Times New Roman"/>
          <w:bCs/>
          <w:kern w:val="0"/>
          <w:sz w:val="20"/>
          <w:szCs w:val="20"/>
          <w:lang w:val="en-GB"/>
        </w:rPr>
        <w:t>U</w:t>
      </w:r>
      <w:r w:rsidR="00850E7C">
        <w:rPr>
          <w:rFonts w:ascii="Times New Roman" w:eastAsia="等线" w:hAnsi="Times New Roman" w:cs="Times New Roman" w:hint="eastAsia"/>
          <w:bCs/>
          <w:kern w:val="0"/>
          <w:sz w:val="20"/>
          <w:szCs w:val="20"/>
          <w:lang w:val="en-GB"/>
        </w:rPr>
        <w:t xml:space="preserve">nder this situation, </w:t>
      </w:r>
      <w:r>
        <w:rPr>
          <w:rFonts w:ascii="Times New Roman" w:eastAsia="等线" w:hAnsi="Times New Roman" w:cs="Times New Roman" w:hint="eastAsia"/>
          <w:bCs/>
          <w:kern w:val="0"/>
          <w:sz w:val="20"/>
          <w:szCs w:val="20"/>
          <w:lang w:val="en-GB"/>
        </w:rPr>
        <w:t xml:space="preserve">it is up to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NW to hand</w:t>
      </w:r>
      <w:r w:rsidR="00E074E3">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over the </w:t>
      </w:r>
      <w:r w:rsidR="00EE56FC">
        <w:rPr>
          <w:rFonts w:ascii="Times New Roman" w:eastAsia="等线" w:hAnsi="Times New Roman" w:cs="Times New Roman" w:hint="eastAsia"/>
          <w:bCs/>
          <w:kern w:val="0"/>
          <w:sz w:val="20"/>
          <w:szCs w:val="20"/>
          <w:lang w:val="en-GB"/>
        </w:rPr>
        <w:t xml:space="preserve">RRC_CONNECTED </w:t>
      </w:r>
      <w:r>
        <w:rPr>
          <w:rFonts w:ascii="Times New Roman" w:eastAsia="等线" w:hAnsi="Times New Roman" w:cs="Times New Roman" w:hint="eastAsia"/>
          <w:bCs/>
          <w:kern w:val="0"/>
          <w:sz w:val="20"/>
          <w:szCs w:val="20"/>
          <w:lang w:val="en-GB"/>
        </w:rPr>
        <w:t xml:space="preserve">UE to another cell or release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UE to RRC_IDLE. </w:t>
      </w: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 xml:space="preserve">f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NW </w:t>
      </w:r>
      <w:r>
        <w:rPr>
          <w:rFonts w:ascii="Times New Roman" w:eastAsia="等线" w:hAnsi="Times New Roman" w:cs="Times New Roman"/>
          <w:bCs/>
          <w:kern w:val="0"/>
          <w:sz w:val="20"/>
          <w:szCs w:val="20"/>
          <w:lang w:val="en-GB"/>
        </w:rPr>
        <w:t>chooses</w:t>
      </w:r>
      <w:r>
        <w:rPr>
          <w:rFonts w:ascii="Times New Roman" w:eastAsia="等线" w:hAnsi="Times New Roman" w:cs="Times New Roman" w:hint="eastAsia"/>
          <w:bCs/>
          <w:kern w:val="0"/>
          <w:sz w:val="20"/>
          <w:szCs w:val="20"/>
          <w:lang w:val="en-GB"/>
        </w:rPr>
        <w:t xml:space="preserve"> to release the UE to RRC_IDLE,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cell (re-)selection </w:t>
      </w:r>
      <w:r w:rsidR="0009256A">
        <w:rPr>
          <w:rFonts w:ascii="Times New Roman" w:eastAsia="等线" w:hAnsi="Times New Roman" w:cs="Times New Roman" w:hint="eastAsia"/>
          <w:bCs/>
          <w:kern w:val="0"/>
          <w:sz w:val="20"/>
          <w:szCs w:val="20"/>
          <w:lang w:val="en-GB"/>
        </w:rPr>
        <w:t>procedure can be triggered as in</w:t>
      </w:r>
      <w:r>
        <w:rPr>
          <w:rFonts w:ascii="Times New Roman" w:eastAsia="等线" w:hAnsi="Times New Roman" w:cs="Times New Roman" w:hint="eastAsia"/>
          <w:bCs/>
          <w:kern w:val="0"/>
          <w:sz w:val="20"/>
          <w:szCs w:val="20"/>
          <w:lang w:val="en-GB"/>
        </w:rPr>
        <w:t xml:space="preserve"> legacy</w:t>
      </w:r>
      <w:r w:rsidR="00E074E3">
        <w:rPr>
          <w:rFonts w:ascii="Times New Roman" w:eastAsia="等线" w:hAnsi="Times New Roman" w:cs="Times New Roman" w:hint="eastAsia"/>
          <w:bCs/>
          <w:kern w:val="0"/>
          <w:sz w:val="20"/>
          <w:szCs w:val="20"/>
          <w:lang w:val="en-GB"/>
        </w:rPr>
        <w:t xml:space="preserve"> </w:t>
      </w:r>
      <w:r w:rsidR="0009256A">
        <w:rPr>
          <w:rFonts w:ascii="Times New Roman" w:eastAsia="等线" w:hAnsi="Times New Roman" w:cs="Times New Roman" w:hint="eastAsia"/>
          <w:bCs/>
          <w:kern w:val="0"/>
          <w:sz w:val="20"/>
          <w:szCs w:val="20"/>
          <w:lang w:val="en-GB"/>
        </w:rPr>
        <w:t xml:space="preserve">for the UE </w:t>
      </w:r>
      <w:r w:rsidR="00417DEB">
        <w:rPr>
          <w:rFonts w:ascii="Times New Roman" w:eastAsia="等线" w:hAnsi="Times New Roman" w:cs="Times New Roman" w:hint="eastAsia"/>
          <w:bCs/>
          <w:kern w:val="0"/>
          <w:sz w:val="20"/>
          <w:szCs w:val="20"/>
          <w:lang w:val="en-GB"/>
        </w:rPr>
        <w:t xml:space="preserve">to choose one cell </w:t>
      </w:r>
      <w:r w:rsidR="005A4265">
        <w:rPr>
          <w:rFonts w:ascii="Times New Roman" w:eastAsia="等线" w:hAnsi="Times New Roman" w:cs="Times New Roman" w:hint="eastAsia"/>
          <w:bCs/>
          <w:kern w:val="0"/>
          <w:sz w:val="20"/>
          <w:szCs w:val="20"/>
          <w:lang w:val="en-GB"/>
        </w:rPr>
        <w:t xml:space="preserve">to </w:t>
      </w:r>
      <w:r w:rsidR="00417DEB">
        <w:rPr>
          <w:rFonts w:ascii="Times New Roman" w:eastAsia="等线" w:hAnsi="Times New Roman" w:cs="Times New Roman" w:hint="eastAsia"/>
          <w:bCs/>
          <w:kern w:val="0"/>
          <w:sz w:val="20"/>
          <w:szCs w:val="20"/>
          <w:lang w:val="en-GB"/>
        </w:rPr>
        <w:t>camp on</w:t>
      </w:r>
      <w:r>
        <w:rPr>
          <w:rFonts w:ascii="Times New Roman" w:eastAsia="等线" w:hAnsi="Times New Roman" w:cs="Times New Roman" w:hint="eastAsia"/>
          <w:bCs/>
          <w:kern w:val="0"/>
          <w:sz w:val="20"/>
          <w:szCs w:val="20"/>
          <w:lang w:val="en-GB"/>
        </w:rPr>
        <w:t xml:space="preserve">. </w:t>
      </w:r>
      <w:r w:rsidR="005A4265">
        <w:rPr>
          <w:rFonts w:ascii="Times New Roman" w:eastAsia="等线" w:hAnsi="Times New Roman" w:cs="Times New Roman" w:hint="eastAsia"/>
          <w:bCs/>
          <w:kern w:val="0"/>
          <w:sz w:val="20"/>
          <w:szCs w:val="20"/>
          <w:lang w:val="en-GB"/>
        </w:rPr>
        <w:t xml:space="preserve">Since the </w:t>
      </w:r>
      <w:r w:rsidR="00417DEB">
        <w:rPr>
          <w:rFonts w:ascii="Times New Roman" w:eastAsia="等线" w:hAnsi="Times New Roman" w:cs="Times New Roman" w:hint="eastAsia"/>
          <w:bCs/>
          <w:kern w:val="0"/>
          <w:sz w:val="20"/>
          <w:szCs w:val="20"/>
          <w:lang w:val="en-GB"/>
        </w:rPr>
        <w:t xml:space="preserve">UE </w:t>
      </w:r>
      <w:r w:rsidR="005A4265">
        <w:rPr>
          <w:rFonts w:ascii="Times New Roman" w:eastAsia="等线" w:hAnsi="Times New Roman" w:cs="Times New Roman" w:hint="eastAsia"/>
          <w:bCs/>
          <w:kern w:val="0"/>
          <w:sz w:val="20"/>
          <w:szCs w:val="20"/>
          <w:lang w:val="en-GB"/>
        </w:rPr>
        <w:t>is aware of</w:t>
      </w:r>
      <w:r w:rsidR="00417DEB">
        <w:rPr>
          <w:rFonts w:ascii="Times New Roman" w:eastAsia="等线" w:hAnsi="Times New Roman" w:cs="Times New Roman" w:hint="eastAsia"/>
          <w:bCs/>
          <w:kern w:val="0"/>
          <w:sz w:val="20"/>
          <w:szCs w:val="20"/>
          <w:lang w:val="en-GB"/>
        </w:rPr>
        <w:t xml:space="preserve"> </w:t>
      </w:r>
      <w:r w:rsidR="001C20A6">
        <w:rPr>
          <w:rFonts w:ascii="Times New Roman" w:eastAsia="等线" w:hAnsi="Times New Roman" w:cs="Times New Roman" w:hint="eastAsia"/>
          <w:bCs/>
          <w:kern w:val="0"/>
          <w:sz w:val="20"/>
          <w:szCs w:val="20"/>
          <w:lang w:val="en-GB"/>
        </w:rPr>
        <w:t xml:space="preserve">the </w:t>
      </w:r>
      <w:r w:rsidR="005A4265">
        <w:rPr>
          <w:rFonts w:ascii="Times New Roman" w:eastAsia="等线" w:hAnsi="Times New Roman" w:cs="Times New Roman" w:hint="eastAsia"/>
          <w:bCs/>
          <w:kern w:val="0"/>
          <w:sz w:val="20"/>
          <w:szCs w:val="20"/>
          <w:lang w:val="en-GB"/>
        </w:rPr>
        <w:t xml:space="preserve">current </w:t>
      </w:r>
      <w:r w:rsidR="001C20A6">
        <w:rPr>
          <w:rFonts w:ascii="Times New Roman" w:eastAsia="等线" w:hAnsi="Times New Roman" w:cs="Times New Roman" w:hint="eastAsia"/>
          <w:bCs/>
          <w:kern w:val="0"/>
          <w:sz w:val="20"/>
          <w:szCs w:val="20"/>
          <w:lang w:val="en-GB"/>
        </w:rPr>
        <w:t xml:space="preserve">operating mode of the selected cell, </w:t>
      </w:r>
      <w:r w:rsidR="005A4265">
        <w:rPr>
          <w:rFonts w:ascii="Times New Roman" w:eastAsia="等线" w:hAnsi="Times New Roman" w:cs="Times New Roman" w:hint="eastAsia"/>
          <w:bCs/>
          <w:kern w:val="0"/>
          <w:sz w:val="20"/>
          <w:szCs w:val="20"/>
          <w:lang w:val="en-GB"/>
        </w:rPr>
        <w:t xml:space="preserve">its </w:t>
      </w:r>
      <w:r w:rsidR="001C20A6">
        <w:rPr>
          <w:rFonts w:ascii="Times New Roman" w:eastAsia="等线" w:hAnsi="Times New Roman" w:cs="Times New Roman" w:hint="eastAsia"/>
          <w:bCs/>
          <w:kern w:val="0"/>
          <w:sz w:val="20"/>
          <w:szCs w:val="20"/>
          <w:lang w:val="en-GB"/>
        </w:rPr>
        <w:t xml:space="preserve">NAS </w:t>
      </w:r>
      <w:r w:rsidR="005A4265">
        <w:rPr>
          <w:rFonts w:ascii="Times New Roman" w:eastAsia="等线" w:hAnsi="Times New Roman" w:cs="Times New Roman" w:hint="eastAsia"/>
          <w:bCs/>
          <w:kern w:val="0"/>
          <w:sz w:val="20"/>
          <w:szCs w:val="20"/>
          <w:lang w:val="en-GB"/>
        </w:rPr>
        <w:t xml:space="preserve">can determine </w:t>
      </w:r>
      <w:r w:rsidR="001C20A6">
        <w:rPr>
          <w:rFonts w:ascii="Times New Roman" w:eastAsia="等线" w:hAnsi="Times New Roman" w:cs="Times New Roman" w:hint="eastAsia"/>
          <w:bCs/>
          <w:kern w:val="0"/>
          <w:sz w:val="20"/>
          <w:szCs w:val="20"/>
          <w:lang w:val="en-GB"/>
        </w:rPr>
        <w:t>how to trigger the following NAS procedure</w:t>
      </w:r>
      <w:r w:rsidR="008E28C4">
        <w:rPr>
          <w:rFonts w:ascii="Times New Roman" w:eastAsia="等线" w:hAnsi="Times New Roman" w:cs="Times New Roman" w:hint="eastAsia"/>
          <w:bCs/>
          <w:kern w:val="0"/>
          <w:sz w:val="20"/>
          <w:szCs w:val="20"/>
          <w:lang w:val="en-GB"/>
        </w:rPr>
        <w:t xml:space="preserve"> and behaves properly</w:t>
      </w:r>
      <w:r w:rsidR="001C20A6">
        <w:rPr>
          <w:rFonts w:ascii="Times New Roman" w:eastAsia="等线" w:hAnsi="Times New Roman" w:cs="Times New Roman" w:hint="eastAsia"/>
          <w:bCs/>
          <w:kern w:val="0"/>
          <w:sz w:val="20"/>
          <w:szCs w:val="20"/>
          <w:lang w:val="en-GB"/>
        </w:rPr>
        <w:t xml:space="preserve">. </w:t>
      </w:r>
      <w:r w:rsidR="001C20A6">
        <w:rPr>
          <w:rFonts w:ascii="Times New Roman" w:eastAsia="等线" w:hAnsi="Times New Roman" w:cs="Times New Roman"/>
          <w:bCs/>
          <w:kern w:val="0"/>
          <w:sz w:val="20"/>
          <w:szCs w:val="20"/>
          <w:lang w:val="en-GB"/>
        </w:rPr>
        <w:t>H</w:t>
      </w:r>
      <w:r w:rsidR="001C20A6">
        <w:rPr>
          <w:rFonts w:ascii="Times New Roman" w:eastAsia="等线" w:hAnsi="Times New Roman" w:cs="Times New Roman" w:hint="eastAsia"/>
          <w:bCs/>
          <w:kern w:val="0"/>
          <w:sz w:val="20"/>
          <w:szCs w:val="20"/>
          <w:lang w:val="en-GB"/>
        </w:rPr>
        <w:t>ence t</w:t>
      </w:r>
      <w:r>
        <w:rPr>
          <w:rFonts w:ascii="Times New Roman" w:eastAsia="等线" w:hAnsi="Times New Roman" w:cs="Times New Roman" w:hint="eastAsia"/>
          <w:bCs/>
          <w:kern w:val="0"/>
          <w:sz w:val="20"/>
          <w:szCs w:val="20"/>
          <w:lang w:val="en-GB"/>
        </w:rPr>
        <w:t xml:space="preserve">he UE does not need to know </w:t>
      </w:r>
      <w:r w:rsidR="00666414">
        <w:rPr>
          <w:rFonts w:ascii="Times New Roman" w:eastAsia="等线" w:hAnsi="Times New Roman" w:cs="Times New Roman" w:hint="eastAsia"/>
          <w:bCs/>
          <w:kern w:val="0"/>
          <w:sz w:val="20"/>
          <w:szCs w:val="20"/>
          <w:lang w:val="en-GB"/>
        </w:rPr>
        <w:t>the specific</w:t>
      </w:r>
      <w:r w:rsidR="00EE56FC">
        <w:rPr>
          <w:rFonts w:ascii="Times New Roman" w:eastAsia="等线" w:hAnsi="Times New Roman" w:cs="Times New Roman" w:hint="eastAsia"/>
          <w:bCs/>
          <w:kern w:val="0"/>
          <w:sz w:val="20"/>
          <w:szCs w:val="20"/>
          <w:lang w:val="en-GB"/>
        </w:rPr>
        <w:t xml:space="preserve"> release </w:t>
      </w:r>
      <w:proofErr w:type="gramStart"/>
      <w:r w:rsidR="001C20A6">
        <w:rPr>
          <w:rFonts w:ascii="Times New Roman" w:eastAsia="等线" w:hAnsi="Times New Roman" w:cs="Times New Roman"/>
          <w:bCs/>
          <w:kern w:val="0"/>
          <w:sz w:val="20"/>
          <w:szCs w:val="20"/>
          <w:lang w:val="en-GB"/>
        </w:rPr>
        <w:t>cause</w:t>
      </w:r>
      <w:proofErr w:type="gramEnd"/>
      <w:r w:rsidR="00666414">
        <w:rPr>
          <w:rFonts w:ascii="Times New Roman" w:eastAsia="等线" w:hAnsi="Times New Roman" w:cs="Times New Roman" w:hint="eastAsia"/>
          <w:bCs/>
          <w:kern w:val="0"/>
          <w:sz w:val="20"/>
          <w:szCs w:val="20"/>
          <w:lang w:val="en-GB"/>
        </w:rPr>
        <w:t xml:space="preserve"> that fe</w:t>
      </w:r>
      <w:r w:rsidR="006313A3">
        <w:rPr>
          <w:rFonts w:ascii="Times New Roman" w:eastAsia="等线" w:hAnsi="Times New Roman" w:cs="Times New Roman" w:hint="eastAsia"/>
          <w:bCs/>
          <w:kern w:val="0"/>
          <w:sz w:val="20"/>
          <w:szCs w:val="20"/>
          <w:lang w:val="en-GB"/>
        </w:rPr>
        <w:t>e</w:t>
      </w:r>
      <w:r w:rsidR="00666414">
        <w:rPr>
          <w:rFonts w:ascii="Times New Roman" w:eastAsia="等线" w:hAnsi="Times New Roman" w:cs="Times New Roman" w:hint="eastAsia"/>
          <w:bCs/>
          <w:kern w:val="0"/>
          <w:sz w:val="20"/>
          <w:szCs w:val="20"/>
          <w:lang w:val="en-GB"/>
        </w:rPr>
        <w:t>der-link becomes unavailable</w:t>
      </w:r>
      <w:r w:rsidR="00EE56FC">
        <w:rPr>
          <w:rFonts w:ascii="Times New Roman" w:eastAsia="等线" w:hAnsi="Times New Roman" w:cs="Times New Roman" w:hint="eastAsia"/>
          <w:bCs/>
          <w:kern w:val="0"/>
          <w:sz w:val="20"/>
          <w:szCs w:val="20"/>
          <w:lang w:val="en-GB"/>
        </w:rPr>
        <w:t>.</w:t>
      </w:r>
    </w:p>
    <w:p w:rsidR="001C20A6" w:rsidRPr="001C20A6" w:rsidRDefault="001C20A6" w:rsidP="00C14B9E">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5: </w:t>
      </w:r>
      <w:r w:rsidR="00C45D36">
        <w:rPr>
          <w:rFonts w:ascii="Times New Roman" w:eastAsia="等线" w:hAnsi="Times New Roman" w:cs="Times New Roman" w:hint="eastAsia"/>
          <w:b/>
          <w:bCs/>
          <w:kern w:val="0"/>
          <w:sz w:val="20"/>
          <w:szCs w:val="20"/>
          <w:lang w:val="en-GB"/>
        </w:rPr>
        <w:t>Do not</w:t>
      </w:r>
      <w:r w:rsidRPr="001C20A6">
        <w:rPr>
          <w:rFonts w:ascii="Times New Roman" w:eastAsia="等线" w:hAnsi="Times New Roman" w:cs="Times New Roman"/>
          <w:b/>
          <w:bCs/>
          <w:kern w:val="0"/>
          <w:sz w:val="20"/>
          <w:szCs w:val="20"/>
          <w:lang w:val="en-GB"/>
        </w:rPr>
        <w:t xml:space="preserve"> introduce a new release </w:t>
      </w:r>
      <w:proofErr w:type="gramStart"/>
      <w:r w:rsidRPr="001C20A6">
        <w:rPr>
          <w:rFonts w:ascii="Times New Roman" w:eastAsia="等线" w:hAnsi="Times New Roman" w:cs="Times New Roman"/>
          <w:b/>
          <w:bCs/>
          <w:kern w:val="0"/>
          <w:sz w:val="20"/>
          <w:szCs w:val="20"/>
          <w:lang w:val="en-GB"/>
        </w:rPr>
        <w:t>cause</w:t>
      </w:r>
      <w:proofErr w:type="gramEnd"/>
      <w:r w:rsidRPr="001C20A6">
        <w:rPr>
          <w:rFonts w:ascii="Times New Roman" w:eastAsia="等线" w:hAnsi="Times New Roman" w:cs="Times New Roman"/>
          <w:b/>
          <w:bCs/>
          <w:kern w:val="0"/>
          <w:sz w:val="20"/>
          <w:szCs w:val="20"/>
          <w:lang w:val="en-GB"/>
        </w:rPr>
        <w:t xml:space="preserve"> when the NW wants to release a R19 UE to RRC </w:t>
      </w:r>
      <w:r w:rsidR="00213104">
        <w:rPr>
          <w:rFonts w:ascii="Times New Roman" w:eastAsia="等线" w:hAnsi="Times New Roman" w:cs="Times New Roman" w:hint="eastAsia"/>
          <w:b/>
          <w:bCs/>
          <w:kern w:val="0"/>
          <w:sz w:val="20"/>
          <w:szCs w:val="20"/>
          <w:lang w:val="en-GB"/>
        </w:rPr>
        <w:t>IDLE</w:t>
      </w:r>
      <w:r w:rsidRPr="001C20A6">
        <w:rPr>
          <w:rFonts w:ascii="Times New Roman" w:eastAsia="等线" w:hAnsi="Times New Roman" w:cs="Times New Roman"/>
          <w:b/>
          <w:bCs/>
          <w:kern w:val="0"/>
          <w:sz w:val="20"/>
          <w:szCs w:val="20"/>
          <w:lang w:val="en-GB"/>
        </w:rPr>
        <w:t xml:space="preserve"> because the feeder link becomes unavailable</w:t>
      </w:r>
      <w:r>
        <w:rPr>
          <w:rFonts w:ascii="Times New Roman" w:eastAsia="等线" w:hAnsi="Times New Roman" w:cs="Times New Roman" w:hint="eastAsia"/>
          <w:b/>
          <w:bCs/>
          <w:kern w:val="0"/>
          <w:sz w:val="20"/>
          <w:szCs w:val="20"/>
          <w:lang w:val="en-GB"/>
        </w:rPr>
        <w:t>.</w:t>
      </w:r>
    </w:p>
    <w:p w:rsidR="00EE56FC" w:rsidRDefault="00F21575" w:rsidP="00C14B9E">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For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case</w:t>
      </w:r>
      <w:r w:rsidR="00EE56FC">
        <w:rPr>
          <w:rFonts w:ascii="Times New Roman" w:eastAsia="等线" w:hAnsi="Times New Roman" w:cs="Times New Roman" w:hint="eastAsia"/>
          <w:bCs/>
          <w:kern w:val="0"/>
          <w:sz w:val="20"/>
          <w:szCs w:val="20"/>
          <w:lang w:val="en-GB"/>
        </w:rPr>
        <w:t xml:space="preserve"> </w:t>
      </w:r>
      <w:r w:rsidR="00741760">
        <w:rPr>
          <w:rFonts w:ascii="Times New Roman" w:eastAsia="等线" w:hAnsi="Times New Roman" w:cs="Times New Roman" w:hint="eastAsia"/>
          <w:bCs/>
          <w:kern w:val="0"/>
          <w:sz w:val="20"/>
          <w:szCs w:val="20"/>
          <w:lang w:val="en-GB"/>
        </w:rPr>
        <w:t xml:space="preserve">that </w:t>
      </w:r>
      <w:r w:rsidR="00EE56FC">
        <w:rPr>
          <w:rFonts w:ascii="Times New Roman" w:eastAsia="等线" w:hAnsi="Times New Roman" w:cs="Times New Roman" w:hint="eastAsia"/>
          <w:bCs/>
          <w:kern w:val="0"/>
          <w:sz w:val="20"/>
          <w:szCs w:val="20"/>
          <w:lang w:val="en-GB"/>
        </w:rPr>
        <w:t xml:space="preserve">service link of an S&amp;F mode cell becomes </w:t>
      </w:r>
      <w:r w:rsidR="00EE56FC">
        <w:rPr>
          <w:rFonts w:ascii="Times New Roman" w:eastAsia="等线" w:hAnsi="Times New Roman" w:cs="Times New Roman"/>
          <w:bCs/>
          <w:kern w:val="0"/>
          <w:sz w:val="20"/>
          <w:szCs w:val="20"/>
          <w:lang w:val="en-GB"/>
        </w:rPr>
        <w:t>unavailable</w:t>
      </w:r>
      <w:r w:rsidR="00EE56F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when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NW release</w:t>
      </w:r>
      <w:r w:rsidR="00FB3B9E">
        <w:rPr>
          <w:rFonts w:ascii="Times New Roman" w:eastAsia="等线" w:hAnsi="Times New Roman" w:cs="Times New Roman" w:hint="eastAsia"/>
          <w:bCs/>
          <w:kern w:val="0"/>
          <w:sz w:val="20"/>
          <w:szCs w:val="20"/>
          <w:lang w:val="en-GB"/>
        </w:rPr>
        <w:t>s</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UE to RRC_IDLE, </w:t>
      </w:r>
      <w:r w:rsidR="00EE56FC">
        <w:rPr>
          <w:rFonts w:ascii="Times New Roman" w:eastAsia="等线" w:hAnsi="Times New Roman" w:cs="Times New Roman"/>
          <w:bCs/>
          <w:kern w:val="0"/>
          <w:sz w:val="20"/>
          <w:szCs w:val="20"/>
          <w:lang w:val="en-GB"/>
        </w:rPr>
        <w:t>the</w:t>
      </w:r>
      <w:r w:rsidR="00EE56FC">
        <w:rPr>
          <w:rFonts w:ascii="Times New Roman" w:eastAsia="等线" w:hAnsi="Times New Roman" w:cs="Times New Roman" w:hint="eastAsia"/>
          <w:bCs/>
          <w:kern w:val="0"/>
          <w:sz w:val="20"/>
          <w:szCs w:val="20"/>
          <w:lang w:val="en-GB"/>
        </w:rPr>
        <w:t xml:space="preserve"> UE operating </w:t>
      </w:r>
      <w:r w:rsidR="00FB3B9E">
        <w:rPr>
          <w:rFonts w:ascii="Times New Roman" w:eastAsia="等线" w:hAnsi="Times New Roman" w:cs="Times New Roman" w:hint="eastAsia"/>
          <w:bCs/>
          <w:kern w:val="0"/>
          <w:sz w:val="20"/>
          <w:szCs w:val="20"/>
          <w:lang w:val="en-GB"/>
        </w:rPr>
        <w:t xml:space="preserve">in </w:t>
      </w:r>
      <w:r w:rsidR="00EE56FC">
        <w:rPr>
          <w:rFonts w:ascii="Times New Roman" w:eastAsia="等线" w:hAnsi="Times New Roman" w:cs="Times New Roman" w:hint="eastAsia"/>
          <w:bCs/>
          <w:kern w:val="0"/>
          <w:sz w:val="20"/>
          <w:szCs w:val="20"/>
          <w:lang w:val="en-GB"/>
        </w:rPr>
        <w:t>S&amp;F may need to hold the NAS procedure</w:t>
      </w:r>
      <w:r>
        <w:rPr>
          <w:rFonts w:ascii="Times New Roman" w:eastAsia="等线" w:hAnsi="Times New Roman" w:cs="Times New Roman" w:hint="eastAsia"/>
          <w:bCs/>
          <w:kern w:val="0"/>
          <w:sz w:val="20"/>
          <w:szCs w:val="20"/>
          <w:lang w:val="en-GB"/>
        </w:rPr>
        <w:t xml:space="preserve"> and context.</w:t>
      </w:r>
      <w:r w:rsidR="00EE56F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For example,</w:t>
      </w:r>
      <w:r w:rsidR="00EE56F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under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architecture of split MME,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UE </w:t>
      </w:r>
      <w:r w:rsidR="00FB3B9E">
        <w:rPr>
          <w:rFonts w:ascii="Times New Roman" w:eastAsia="等线" w:hAnsi="Times New Roman" w:cs="Times New Roman" w:hint="eastAsia"/>
          <w:bCs/>
          <w:kern w:val="0"/>
          <w:sz w:val="20"/>
          <w:szCs w:val="20"/>
          <w:lang w:val="en-GB"/>
        </w:rPr>
        <w:t xml:space="preserve">needs to </w:t>
      </w:r>
      <w:r>
        <w:rPr>
          <w:rFonts w:ascii="Times New Roman" w:eastAsia="等线" w:hAnsi="Times New Roman" w:cs="Times New Roman" w:hint="eastAsia"/>
          <w:bCs/>
          <w:kern w:val="0"/>
          <w:sz w:val="20"/>
          <w:szCs w:val="20"/>
          <w:lang w:val="en-GB"/>
        </w:rPr>
        <w:t xml:space="preserve">hold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w:t>
      </w:r>
      <w:r w:rsidR="00FB3B9E" w:rsidRPr="00FB3B9E">
        <w:rPr>
          <w:rFonts w:ascii="Times New Roman" w:eastAsia="等线" w:hAnsi="Times New Roman" w:cs="Times New Roman"/>
          <w:bCs/>
          <w:kern w:val="0"/>
          <w:sz w:val="20"/>
          <w:szCs w:val="20"/>
          <w:lang w:val="en-GB"/>
        </w:rPr>
        <w:t>process status</w:t>
      </w:r>
      <w:r w:rsidR="00A22900">
        <w:rPr>
          <w:rFonts w:ascii="Times New Roman" w:eastAsia="等线" w:hAnsi="Times New Roman" w:cs="Times New Roman" w:hint="eastAsia"/>
          <w:bCs/>
          <w:kern w:val="0"/>
          <w:sz w:val="20"/>
          <w:szCs w:val="20"/>
          <w:lang w:val="en-GB"/>
        </w:rPr>
        <w:t xml:space="preserve"> during the attach </w:t>
      </w:r>
      <w:r w:rsidR="00A22900">
        <w:rPr>
          <w:rFonts w:ascii="Times New Roman" w:eastAsia="等线" w:hAnsi="Times New Roman" w:cs="Times New Roman"/>
          <w:bCs/>
          <w:kern w:val="0"/>
          <w:sz w:val="20"/>
          <w:szCs w:val="20"/>
          <w:lang w:val="en-GB"/>
        </w:rPr>
        <w:t>procedure</w:t>
      </w:r>
      <w:r w:rsidR="00FB3B9E">
        <w:rPr>
          <w:rFonts w:ascii="Times New Roman" w:eastAsia="等线" w:hAnsi="Times New Roman" w:cs="Times New Roman" w:hint="eastAsia"/>
          <w:bCs/>
          <w:kern w:val="0"/>
          <w:sz w:val="20"/>
          <w:szCs w:val="20"/>
          <w:lang w:val="en-GB"/>
        </w:rPr>
        <w:t xml:space="preserve">, </w:t>
      </w:r>
      <w:r w:rsidR="00A22900">
        <w:rPr>
          <w:rFonts w:ascii="Times New Roman" w:eastAsia="等线" w:hAnsi="Times New Roman" w:cs="Times New Roman" w:hint="eastAsia"/>
          <w:bCs/>
          <w:kern w:val="0"/>
          <w:sz w:val="20"/>
          <w:szCs w:val="20"/>
          <w:lang w:val="en-GB"/>
        </w:rPr>
        <w:t xml:space="preserve">e.g., </w:t>
      </w:r>
      <w:r w:rsidR="00FB3B9E">
        <w:rPr>
          <w:rFonts w:ascii="Times New Roman" w:eastAsia="等线" w:hAnsi="Times New Roman" w:cs="Times New Roman" w:hint="eastAsia"/>
          <w:bCs/>
          <w:kern w:val="0"/>
          <w:sz w:val="20"/>
          <w:szCs w:val="20"/>
          <w:lang w:val="en-GB"/>
        </w:rPr>
        <w:t xml:space="preserve">wait timer and </w:t>
      </w:r>
      <w:r w:rsidR="00FB3B9E">
        <w:rPr>
          <w:rFonts w:ascii="Times New Roman" w:eastAsia="等线" w:hAnsi="Times New Roman" w:cs="Times New Roman"/>
          <w:bCs/>
          <w:kern w:val="0"/>
          <w:sz w:val="20"/>
          <w:szCs w:val="20"/>
          <w:lang w:val="en-GB"/>
        </w:rPr>
        <w:t>assistance</w:t>
      </w:r>
      <w:r w:rsidR="00FB3B9E">
        <w:rPr>
          <w:rFonts w:ascii="Times New Roman" w:eastAsia="等线" w:hAnsi="Times New Roman" w:cs="Times New Roman" w:hint="eastAsia"/>
          <w:bCs/>
          <w:kern w:val="0"/>
          <w:sz w:val="20"/>
          <w:szCs w:val="20"/>
          <w:lang w:val="en-GB"/>
        </w:rPr>
        <w:t xml:space="preserve"> info of satellite ID list. </w:t>
      </w:r>
      <w:r w:rsidR="00FB3B9E">
        <w:rPr>
          <w:rFonts w:ascii="Times New Roman" w:eastAsia="等线" w:hAnsi="Times New Roman" w:cs="Times New Roman"/>
          <w:bCs/>
          <w:kern w:val="0"/>
          <w:sz w:val="20"/>
          <w:szCs w:val="20"/>
          <w:lang w:val="en-GB"/>
        </w:rPr>
        <w:t>H</w:t>
      </w:r>
      <w:r w:rsidR="00FB3B9E">
        <w:rPr>
          <w:rFonts w:ascii="Times New Roman" w:eastAsia="等线" w:hAnsi="Times New Roman" w:cs="Times New Roman" w:hint="eastAsia"/>
          <w:bCs/>
          <w:kern w:val="0"/>
          <w:sz w:val="20"/>
          <w:szCs w:val="20"/>
          <w:lang w:val="en-GB"/>
        </w:rPr>
        <w:t xml:space="preserve">owever, </w:t>
      </w:r>
      <w:r w:rsidR="001A0104">
        <w:rPr>
          <w:rFonts w:ascii="Times New Roman" w:eastAsia="等线" w:hAnsi="Times New Roman" w:cs="Times New Roman" w:hint="eastAsia"/>
          <w:bCs/>
          <w:kern w:val="0"/>
          <w:sz w:val="20"/>
          <w:szCs w:val="20"/>
          <w:lang w:val="en-GB"/>
        </w:rPr>
        <w:t>s</w:t>
      </w:r>
      <w:r w:rsidR="00C45D36">
        <w:rPr>
          <w:rFonts w:ascii="Times New Roman" w:eastAsia="等线" w:hAnsi="Times New Roman" w:cs="Times New Roman" w:hint="eastAsia"/>
          <w:bCs/>
          <w:kern w:val="0"/>
          <w:sz w:val="20"/>
          <w:szCs w:val="20"/>
          <w:lang w:val="en-GB"/>
        </w:rPr>
        <w:t>uch</w:t>
      </w:r>
      <w:r w:rsidR="00FB3B9E">
        <w:rPr>
          <w:rFonts w:ascii="Times New Roman" w:eastAsia="等线" w:hAnsi="Times New Roman" w:cs="Times New Roman" w:hint="eastAsia"/>
          <w:bCs/>
          <w:kern w:val="0"/>
          <w:sz w:val="20"/>
          <w:szCs w:val="20"/>
          <w:lang w:val="en-GB"/>
        </w:rPr>
        <w:t xml:space="preserve"> UE NAS </w:t>
      </w:r>
      <w:r w:rsidR="00C45D36">
        <w:rPr>
          <w:rFonts w:ascii="Times New Roman" w:eastAsia="等线" w:hAnsi="Times New Roman" w:cs="Times New Roman" w:hint="eastAsia"/>
          <w:bCs/>
          <w:kern w:val="0"/>
          <w:sz w:val="20"/>
          <w:szCs w:val="20"/>
          <w:lang w:val="en-GB"/>
        </w:rPr>
        <w:t xml:space="preserve">behaviour </w:t>
      </w:r>
      <w:r w:rsidR="00FB3B9E">
        <w:rPr>
          <w:rFonts w:ascii="Times New Roman" w:eastAsia="等线" w:hAnsi="Times New Roman" w:cs="Times New Roman" w:hint="eastAsia"/>
          <w:bCs/>
          <w:kern w:val="0"/>
          <w:sz w:val="20"/>
          <w:szCs w:val="20"/>
          <w:lang w:val="en-GB"/>
        </w:rPr>
        <w:t xml:space="preserve">has </w:t>
      </w:r>
      <w:r w:rsidR="00C45D36">
        <w:rPr>
          <w:rFonts w:ascii="Times New Roman" w:eastAsia="等线" w:hAnsi="Times New Roman" w:cs="Times New Roman" w:hint="eastAsia"/>
          <w:bCs/>
          <w:kern w:val="0"/>
          <w:sz w:val="20"/>
          <w:szCs w:val="20"/>
          <w:lang w:val="en-GB"/>
        </w:rPr>
        <w:t xml:space="preserve">already been designed </w:t>
      </w:r>
      <w:r w:rsidR="00FB3B9E">
        <w:rPr>
          <w:rFonts w:ascii="Times New Roman" w:eastAsia="等线" w:hAnsi="Times New Roman" w:cs="Times New Roman" w:hint="eastAsia"/>
          <w:bCs/>
          <w:kern w:val="0"/>
          <w:sz w:val="20"/>
          <w:szCs w:val="20"/>
          <w:lang w:val="en-GB"/>
        </w:rPr>
        <w:t xml:space="preserve">by SA2 </w:t>
      </w:r>
      <w:r w:rsidR="001A0104">
        <w:rPr>
          <w:rFonts w:ascii="Times New Roman" w:eastAsia="等线" w:hAnsi="Times New Roman" w:cs="Times New Roman" w:hint="eastAsia"/>
          <w:bCs/>
          <w:kern w:val="0"/>
          <w:sz w:val="20"/>
          <w:szCs w:val="20"/>
          <w:lang w:val="en-GB"/>
        </w:rPr>
        <w:t>with necessary indi</w:t>
      </w:r>
      <w:r w:rsidR="00B06318">
        <w:rPr>
          <w:rFonts w:ascii="Times New Roman" w:eastAsia="等线" w:hAnsi="Times New Roman" w:cs="Times New Roman" w:hint="eastAsia"/>
          <w:bCs/>
          <w:kern w:val="0"/>
          <w:sz w:val="20"/>
          <w:szCs w:val="20"/>
          <w:lang w:val="en-GB"/>
        </w:rPr>
        <w:t>c</w:t>
      </w:r>
      <w:r w:rsidR="001A0104">
        <w:rPr>
          <w:rFonts w:ascii="Times New Roman" w:eastAsia="等线" w:hAnsi="Times New Roman" w:cs="Times New Roman" w:hint="eastAsia"/>
          <w:bCs/>
          <w:kern w:val="0"/>
          <w:sz w:val="20"/>
          <w:szCs w:val="20"/>
          <w:lang w:val="en-GB"/>
        </w:rPr>
        <w:t xml:space="preserve">ation from MME </w:t>
      </w:r>
      <w:r w:rsidR="00FB3B9E">
        <w:rPr>
          <w:rFonts w:ascii="Times New Roman" w:eastAsia="等线" w:hAnsi="Times New Roman" w:cs="Times New Roman" w:hint="eastAsia"/>
          <w:bCs/>
          <w:kern w:val="0"/>
          <w:sz w:val="20"/>
          <w:szCs w:val="20"/>
          <w:lang w:val="en-GB"/>
        </w:rPr>
        <w:t>(</w:t>
      </w:r>
      <w:r w:rsidR="001A0104">
        <w:rPr>
          <w:rFonts w:ascii="Times New Roman" w:eastAsia="等线" w:hAnsi="Times New Roman" w:cs="Times New Roman" w:hint="eastAsia"/>
          <w:bCs/>
          <w:kern w:val="0"/>
          <w:sz w:val="20"/>
          <w:szCs w:val="20"/>
          <w:lang w:val="en-GB"/>
        </w:rPr>
        <w:t xml:space="preserve">as </w:t>
      </w:r>
      <w:r w:rsidR="00FB3B9E">
        <w:rPr>
          <w:rFonts w:ascii="Times New Roman" w:eastAsia="等线" w:hAnsi="Times New Roman" w:cs="Times New Roman" w:hint="eastAsia"/>
          <w:bCs/>
          <w:kern w:val="0"/>
          <w:sz w:val="20"/>
          <w:szCs w:val="20"/>
          <w:lang w:val="en-GB"/>
        </w:rPr>
        <w:t xml:space="preserve">shown </w:t>
      </w:r>
      <w:r w:rsidR="001A0104">
        <w:rPr>
          <w:rFonts w:ascii="Times New Roman" w:eastAsia="等线" w:hAnsi="Times New Roman" w:cs="Times New Roman" w:hint="eastAsia"/>
          <w:bCs/>
          <w:kern w:val="0"/>
          <w:sz w:val="20"/>
          <w:szCs w:val="20"/>
          <w:lang w:val="en-GB"/>
        </w:rPr>
        <w:t>below</w:t>
      </w:r>
      <w:r w:rsidR="00FB3B9E">
        <w:rPr>
          <w:rFonts w:ascii="Times New Roman" w:eastAsia="等线" w:hAnsi="Times New Roman" w:cs="Times New Roman" w:hint="eastAsia"/>
          <w:bCs/>
          <w:kern w:val="0"/>
          <w:sz w:val="20"/>
          <w:szCs w:val="20"/>
          <w:lang w:val="en-GB"/>
        </w:rPr>
        <w:t>)</w:t>
      </w:r>
      <w:r w:rsidR="001A0104">
        <w:rPr>
          <w:rFonts w:ascii="Times New Roman" w:eastAsia="等线" w:hAnsi="Times New Roman" w:cs="Times New Roman" w:hint="eastAsia"/>
          <w:bCs/>
          <w:kern w:val="0"/>
          <w:sz w:val="20"/>
          <w:szCs w:val="20"/>
          <w:lang w:val="en-GB"/>
        </w:rPr>
        <w:t>, so a new RRC release cause is not needed</w:t>
      </w:r>
      <w:r w:rsidR="00FB3B9E">
        <w:rPr>
          <w:rFonts w:ascii="Times New Roman" w:eastAsia="等线" w:hAnsi="Times New Roman" w:cs="Times New Roman" w:hint="eastAsia"/>
          <w:bCs/>
          <w:kern w:val="0"/>
          <w:sz w:val="20"/>
          <w:szCs w:val="20"/>
          <w:lang w:val="en-GB"/>
        </w:rPr>
        <w:t xml:space="preserve">. </w:t>
      </w:r>
      <w:r w:rsidR="00FB3B9E">
        <w:rPr>
          <w:rFonts w:ascii="Times New Roman" w:eastAsia="等线" w:hAnsi="Times New Roman" w:cs="Times New Roman"/>
          <w:bCs/>
          <w:kern w:val="0"/>
          <w:sz w:val="20"/>
          <w:szCs w:val="20"/>
          <w:lang w:val="en-GB"/>
        </w:rPr>
        <w:t>T</w:t>
      </w:r>
      <w:r w:rsidR="00FB3B9E">
        <w:rPr>
          <w:rFonts w:ascii="Times New Roman" w:eastAsia="等线" w:hAnsi="Times New Roman" w:cs="Times New Roman" w:hint="eastAsia"/>
          <w:bCs/>
          <w:kern w:val="0"/>
          <w:sz w:val="20"/>
          <w:szCs w:val="20"/>
          <w:lang w:val="en-GB"/>
        </w:rPr>
        <w:t xml:space="preserve">he </w:t>
      </w:r>
      <w:r w:rsidR="00A22900">
        <w:rPr>
          <w:rFonts w:ascii="Times New Roman" w:eastAsia="等线" w:hAnsi="Times New Roman" w:cs="Times New Roman" w:hint="eastAsia"/>
          <w:bCs/>
          <w:kern w:val="0"/>
          <w:sz w:val="20"/>
          <w:szCs w:val="20"/>
          <w:lang w:val="en-GB"/>
        </w:rPr>
        <w:t xml:space="preserve">NW </w:t>
      </w:r>
      <w:r w:rsidR="001A0104">
        <w:rPr>
          <w:rFonts w:ascii="Times New Roman" w:eastAsia="等线" w:hAnsi="Times New Roman" w:cs="Times New Roman" w:hint="eastAsia"/>
          <w:bCs/>
          <w:kern w:val="0"/>
          <w:sz w:val="20"/>
          <w:szCs w:val="20"/>
          <w:lang w:val="en-GB"/>
        </w:rPr>
        <w:t xml:space="preserve">can </w:t>
      </w:r>
      <w:r w:rsidR="00A22900">
        <w:rPr>
          <w:rFonts w:ascii="Times New Roman" w:eastAsia="等线" w:hAnsi="Times New Roman" w:cs="Times New Roman" w:hint="eastAsia"/>
          <w:bCs/>
          <w:kern w:val="0"/>
          <w:sz w:val="20"/>
          <w:szCs w:val="20"/>
          <w:lang w:val="en-GB"/>
        </w:rPr>
        <w:t xml:space="preserve">release </w:t>
      </w:r>
      <w:r w:rsidR="00A22900">
        <w:rPr>
          <w:rFonts w:ascii="Times New Roman" w:eastAsia="等线" w:hAnsi="Times New Roman" w:cs="Times New Roman"/>
          <w:bCs/>
          <w:kern w:val="0"/>
          <w:sz w:val="20"/>
          <w:szCs w:val="20"/>
          <w:lang w:val="en-GB"/>
        </w:rPr>
        <w:t>the</w:t>
      </w:r>
      <w:r w:rsidR="00A22900">
        <w:rPr>
          <w:rFonts w:ascii="Times New Roman" w:eastAsia="等线" w:hAnsi="Times New Roman" w:cs="Times New Roman" w:hint="eastAsia"/>
          <w:bCs/>
          <w:kern w:val="0"/>
          <w:sz w:val="20"/>
          <w:szCs w:val="20"/>
          <w:lang w:val="en-GB"/>
        </w:rPr>
        <w:t xml:space="preserve"> RRC connection of UE with </w:t>
      </w:r>
      <w:r w:rsidR="00FB3B9E">
        <w:rPr>
          <w:rFonts w:ascii="Times New Roman" w:eastAsia="等线" w:hAnsi="Times New Roman" w:cs="Times New Roman" w:hint="eastAsia"/>
          <w:bCs/>
          <w:kern w:val="0"/>
          <w:sz w:val="20"/>
          <w:szCs w:val="20"/>
          <w:lang w:val="en-GB"/>
        </w:rPr>
        <w:t xml:space="preserve">RRC release cause </w:t>
      </w:r>
      <w:r w:rsidR="00FB3B9E">
        <w:rPr>
          <w:rFonts w:ascii="Times New Roman" w:eastAsia="等线" w:hAnsi="Times New Roman" w:cs="Times New Roman"/>
          <w:bCs/>
          <w:kern w:val="0"/>
          <w:sz w:val="20"/>
          <w:szCs w:val="20"/>
          <w:lang w:val="en-GB"/>
        </w:rPr>
        <w:t>‘</w:t>
      </w:r>
      <w:r w:rsidR="00FB3B9E">
        <w:rPr>
          <w:rFonts w:ascii="Times New Roman" w:eastAsia="等线" w:hAnsi="Times New Roman" w:cs="Times New Roman" w:hint="eastAsia"/>
          <w:bCs/>
          <w:kern w:val="0"/>
          <w:sz w:val="20"/>
          <w:szCs w:val="20"/>
          <w:lang w:val="en-GB"/>
        </w:rPr>
        <w:t>other</w:t>
      </w:r>
      <w:r w:rsidR="00FB3B9E">
        <w:rPr>
          <w:rFonts w:ascii="Times New Roman" w:eastAsia="等线" w:hAnsi="Times New Roman" w:cs="Times New Roman"/>
          <w:bCs/>
          <w:kern w:val="0"/>
          <w:sz w:val="20"/>
          <w:szCs w:val="20"/>
          <w:lang w:val="en-GB"/>
        </w:rPr>
        <w:t>’</w:t>
      </w:r>
      <w:r w:rsidR="00FB3B9E">
        <w:rPr>
          <w:rFonts w:ascii="Times New Roman" w:eastAsia="等线" w:hAnsi="Times New Roman" w:cs="Times New Roman" w:hint="eastAsia"/>
          <w:bCs/>
          <w:kern w:val="0"/>
          <w:sz w:val="20"/>
          <w:szCs w:val="20"/>
          <w:lang w:val="en-GB"/>
        </w:rPr>
        <w:t xml:space="preserve">. </w:t>
      </w:r>
      <w:r w:rsidR="00FB3B9E">
        <w:rPr>
          <w:rFonts w:ascii="Times New Roman" w:eastAsia="等线" w:hAnsi="Times New Roman" w:cs="Times New Roman"/>
          <w:bCs/>
          <w:kern w:val="0"/>
          <w:sz w:val="20"/>
          <w:szCs w:val="20"/>
          <w:lang w:val="en-GB"/>
        </w:rPr>
        <w:t>A</w:t>
      </w:r>
      <w:r w:rsidR="00FB3B9E">
        <w:rPr>
          <w:rFonts w:ascii="Times New Roman" w:eastAsia="等线" w:hAnsi="Times New Roman" w:cs="Times New Roman" w:hint="eastAsia"/>
          <w:bCs/>
          <w:kern w:val="0"/>
          <w:sz w:val="20"/>
          <w:szCs w:val="20"/>
          <w:lang w:val="en-GB"/>
        </w:rPr>
        <w:t xml:space="preserve">fter </w:t>
      </w:r>
      <w:r w:rsidR="00B45355">
        <w:rPr>
          <w:rFonts w:ascii="Times New Roman" w:eastAsia="等线" w:hAnsi="Times New Roman" w:cs="Times New Roman" w:hint="eastAsia"/>
          <w:bCs/>
          <w:kern w:val="0"/>
          <w:sz w:val="20"/>
          <w:szCs w:val="20"/>
          <w:lang w:val="en-GB"/>
        </w:rPr>
        <w:t xml:space="preserve">the </w:t>
      </w:r>
      <w:r w:rsidR="00213104">
        <w:rPr>
          <w:rFonts w:ascii="Times New Roman" w:eastAsia="等线" w:hAnsi="Times New Roman" w:cs="Times New Roman" w:hint="eastAsia"/>
          <w:bCs/>
          <w:kern w:val="0"/>
          <w:sz w:val="20"/>
          <w:szCs w:val="20"/>
          <w:lang w:val="en-GB"/>
        </w:rPr>
        <w:t xml:space="preserve">UE </w:t>
      </w:r>
      <w:r w:rsidR="00B45355">
        <w:rPr>
          <w:rFonts w:ascii="Times New Roman" w:eastAsia="等线" w:hAnsi="Times New Roman" w:cs="Times New Roman" w:hint="eastAsia"/>
          <w:bCs/>
          <w:kern w:val="0"/>
          <w:sz w:val="20"/>
          <w:szCs w:val="20"/>
          <w:lang w:val="en-GB"/>
        </w:rPr>
        <w:t>AS forward</w:t>
      </w:r>
      <w:r w:rsidR="00213104">
        <w:rPr>
          <w:rFonts w:ascii="Times New Roman" w:eastAsia="等线" w:hAnsi="Times New Roman" w:cs="Times New Roman" w:hint="eastAsia"/>
          <w:bCs/>
          <w:kern w:val="0"/>
          <w:sz w:val="20"/>
          <w:szCs w:val="20"/>
          <w:lang w:val="en-GB"/>
        </w:rPr>
        <w:t>s</w:t>
      </w:r>
      <w:r w:rsidR="00B45355">
        <w:rPr>
          <w:rFonts w:ascii="Times New Roman" w:eastAsia="等线" w:hAnsi="Times New Roman" w:cs="Times New Roman" w:hint="eastAsia"/>
          <w:bCs/>
          <w:kern w:val="0"/>
          <w:sz w:val="20"/>
          <w:szCs w:val="20"/>
          <w:lang w:val="en-GB"/>
        </w:rPr>
        <w:t xml:space="preserve"> </w:t>
      </w:r>
      <w:r w:rsidR="00B45355">
        <w:rPr>
          <w:rFonts w:ascii="Times New Roman" w:eastAsia="等线" w:hAnsi="Times New Roman" w:cs="Times New Roman"/>
          <w:bCs/>
          <w:kern w:val="0"/>
          <w:sz w:val="20"/>
          <w:szCs w:val="20"/>
          <w:lang w:val="en-GB"/>
        </w:rPr>
        <w:t>the</w:t>
      </w:r>
      <w:r w:rsidR="00B45355">
        <w:rPr>
          <w:rFonts w:ascii="Times New Roman" w:eastAsia="等线" w:hAnsi="Times New Roman" w:cs="Times New Roman" w:hint="eastAsia"/>
          <w:bCs/>
          <w:kern w:val="0"/>
          <w:sz w:val="20"/>
          <w:szCs w:val="20"/>
          <w:lang w:val="en-GB"/>
        </w:rPr>
        <w:t xml:space="preserve"> RRC release cause </w:t>
      </w:r>
      <w:r w:rsidR="00B45355">
        <w:rPr>
          <w:rFonts w:ascii="Times New Roman" w:eastAsia="等线" w:hAnsi="Times New Roman" w:cs="Times New Roman"/>
          <w:bCs/>
          <w:kern w:val="0"/>
          <w:sz w:val="20"/>
          <w:szCs w:val="20"/>
          <w:lang w:val="en-GB"/>
        </w:rPr>
        <w:t>‘</w:t>
      </w:r>
      <w:r w:rsidR="00B45355">
        <w:rPr>
          <w:rFonts w:ascii="Times New Roman" w:eastAsia="等线" w:hAnsi="Times New Roman" w:cs="Times New Roman" w:hint="eastAsia"/>
          <w:bCs/>
          <w:kern w:val="0"/>
          <w:sz w:val="20"/>
          <w:szCs w:val="20"/>
          <w:lang w:val="en-GB"/>
        </w:rPr>
        <w:t>other</w:t>
      </w:r>
      <w:r w:rsidR="00B45355">
        <w:rPr>
          <w:rFonts w:ascii="Times New Roman" w:eastAsia="等线" w:hAnsi="Times New Roman" w:cs="Times New Roman"/>
          <w:bCs/>
          <w:kern w:val="0"/>
          <w:sz w:val="20"/>
          <w:szCs w:val="20"/>
          <w:lang w:val="en-GB"/>
        </w:rPr>
        <w:t>’</w:t>
      </w:r>
      <w:r w:rsidR="00B45355">
        <w:rPr>
          <w:rFonts w:ascii="Times New Roman" w:eastAsia="等线" w:hAnsi="Times New Roman" w:cs="Times New Roman" w:hint="eastAsia"/>
          <w:bCs/>
          <w:kern w:val="0"/>
          <w:sz w:val="20"/>
          <w:szCs w:val="20"/>
          <w:lang w:val="en-GB"/>
        </w:rPr>
        <w:t xml:space="preserve"> to NAS layer, it is up to NAS layer to keep </w:t>
      </w:r>
      <w:r w:rsidR="00B45355">
        <w:rPr>
          <w:rFonts w:ascii="Times New Roman" w:eastAsia="等线" w:hAnsi="Times New Roman" w:cs="Times New Roman"/>
          <w:bCs/>
          <w:kern w:val="0"/>
          <w:sz w:val="20"/>
          <w:szCs w:val="20"/>
          <w:lang w:val="en-GB"/>
        </w:rPr>
        <w:t>the</w:t>
      </w:r>
      <w:r w:rsidR="00B45355">
        <w:rPr>
          <w:rFonts w:ascii="Times New Roman" w:eastAsia="等线" w:hAnsi="Times New Roman" w:cs="Times New Roman" w:hint="eastAsia"/>
          <w:bCs/>
          <w:kern w:val="0"/>
          <w:sz w:val="20"/>
          <w:szCs w:val="20"/>
          <w:lang w:val="en-GB"/>
        </w:rPr>
        <w:t xml:space="preserve"> NAS procedure and context.</w:t>
      </w:r>
    </w:p>
    <w:tbl>
      <w:tblPr>
        <w:tblStyle w:val="afa"/>
        <w:tblW w:w="0" w:type="auto"/>
        <w:tblLook w:val="04A0" w:firstRow="1" w:lastRow="0" w:firstColumn="1" w:lastColumn="0" w:noHBand="0" w:noVBand="1"/>
      </w:tblPr>
      <w:tblGrid>
        <w:gridCol w:w="9855"/>
      </w:tblGrid>
      <w:tr w:rsidR="00FB3B9E" w:rsidTr="00FB3B9E">
        <w:tc>
          <w:tcPr>
            <w:tcW w:w="9855" w:type="dxa"/>
          </w:tcPr>
          <w:p w:rsidR="00FB3B9E" w:rsidRPr="00060EDF" w:rsidRDefault="00FB3B9E" w:rsidP="00FB3B9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2)</w:t>
            </w:r>
            <w:r w:rsidRPr="00060EDF">
              <w:rPr>
                <w:rFonts w:ascii="Times New Roman" w:eastAsia="Times New Roman" w:hAnsi="Times New Roman" w:cs="Times New Roman"/>
                <w:kern w:val="0"/>
                <w:sz w:val="20"/>
                <w:szCs w:val="20"/>
                <w:lang w:val="en-GB" w:eastAsia="en-GB"/>
              </w:rPr>
              <w:tab/>
              <w:t xml:space="preserve">When UE initiates Attach or TAU procedure, it indicates support for S&amp;F mode to the MME following existing NAS capability, </w:t>
            </w:r>
            <w:r w:rsidRPr="00FB3B9E">
              <w:rPr>
                <w:rFonts w:ascii="Times New Roman" w:eastAsia="Times New Roman" w:hAnsi="Times New Roman" w:cs="Times New Roman"/>
                <w:kern w:val="0"/>
                <w:sz w:val="20"/>
                <w:szCs w:val="20"/>
                <w:highlight w:val="yellow"/>
                <w:lang w:val="en-GB" w:eastAsia="en-GB"/>
              </w:rPr>
              <w:t>the MME sends Attach or TAU Reject message to the UE if these procedures cannot be completed due to S&amp;F operation. The Attach or TAU Reject message includes:</w:t>
            </w:r>
          </w:p>
          <w:p w:rsidR="00FB3B9E" w:rsidRPr="00060EDF" w:rsidRDefault="00FB3B9E" w:rsidP="00FB3B9E">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a)</w:t>
            </w:r>
            <w:r w:rsidRPr="00060EDF">
              <w:rPr>
                <w:rFonts w:ascii="Times New Roman" w:eastAsia="Times New Roman" w:hAnsi="Times New Roman" w:cs="Times New Roman"/>
                <w:kern w:val="0"/>
                <w:sz w:val="20"/>
                <w:szCs w:val="20"/>
                <w:lang w:val="en-GB" w:eastAsia="en-GB"/>
              </w:rPr>
              <w:tab/>
              <w:t xml:space="preserve">A new information indicating the UE that attach or TAU procedure cannot be completed because of the S&amp;F </w:t>
            </w:r>
            <w:r w:rsidRPr="00060EDF">
              <w:rPr>
                <w:rFonts w:ascii="Times New Roman" w:eastAsia="Times New Roman" w:hAnsi="Times New Roman" w:cs="Times New Roman"/>
                <w:kern w:val="0"/>
                <w:sz w:val="20"/>
                <w:szCs w:val="20"/>
                <w:lang w:val="en-GB" w:eastAsia="en-GB"/>
              </w:rPr>
              <w:lastRenderedPageBreak/>
              <w:t>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rsidR="00FB3B9E" w:rsidRPr="00FB3B9E" w:rsidRDefault="00FB3B9E" w:rsidP="00FB3B9E">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b)</w:t>
            </w:r>
            <w:r w:rsidRPr="00060EDF">
              <w:rPr>
                <w:rFonts w:ascii="Times New Roman" w:eastAsia="Times New Roman" w:hAnsi="Times New Roman" w:cs="Times New Roman"/>
                <w:kern w:val="0"/>
                <w:sz w:val="20"/>
                <w:szCs w:val="20"/>
                <w:lang w:val="en-GB" w:eastAsia="en-GB"/>
              </w:rPr>
              <w:tab/>
              <w:t>Wait timer: Indicates to the UE the time it should wait before re-attempting the Attach/TAU procedure in the curre</w:t>
            </w:r>
            <w:r w:rsidRPr="00FB3B9E">
              <w:rPr>
                <w:rFonts w:ascii="Times New Roman" w:eastAsia="Times New Roman" w:hAnsi="Times New Roman" w:cs="Times New Roman"/>
                <w:kern w:val="0"/>
                <w:sz w:val="20"/>
                <w:szCs w:val="20"/>
                <w:lang w:val="en-GB" w:eastAsia="en-GB"/>
              </w:rPr>
              <w:t>nt or another satellite of the same PLMN.</w:t>
            </w:r>
          </w:p>
          <w:p w:rsidR="00FB3B9E" w:rsidRPr="00FB3B9E" w:rsidRDefault="00FB3B9E" w:rsidP="00FB3B9E">
            <w:pPr>
              <w:overflowPunct w:val="0"/>
              <w:autoSpaceDE w:val="0"/>
              <w:autoSpaceDN w:val="0"/>
              <w:adjustRightInd w:val="0"/>
              <w:spacing w:after="180"/>
              <w:ind w:left="851" w:hanging="284"/>
              <w:textAlignment w:val="baseline"/>
              <w:rPr>
                <w:rFonts w:ascii="Times New Roman" w:eastAsiaTheme="minorEastAsia" w:hAnsi="Times New Roman" w:cs="Times New Roman"/>
                <w:kern w:val="0"/>
                <w:sz w:val="20"/>
                <w:szCs w:val="20"/>
                <w:lang w:val="en-GB"/>
              </w:rPr>
            </w:pPr>
            <w:r w:rsidRPr="00FB3B9E">
              <w:rPr>
                <w:rFonts w:ascii="Times New Roman" w:eastAsia="Times New Roman" w:hAnsi="Times New Roman" w:cs="Times New Roman"/>
                <w:kern w:val="0"/>
                <w:sz w:val="20"/>
                <w:szCs w:val="20"/>
                <w:lang w:val="en-GB" w:eastAsia="en-GB"/>
              </w:rPr>
              <w:t>c)</w:t>
            </w:r>
            <w:r w:rsidRPr="00FB3B9E">
              <w:rPr>
                <w:rFonts w:ascii="Times New Roman" w:eastAsia="Times New Roman" w:hAnsi="Times New Roman" w:cs="Times New Roman"/>
                <w:kern w:val="0"/>
                <w:sz w:val="20"/>
                <w:szCs w:val="20"/>
                <w:lang w:val="en-GB" w:eastAsia="en-GB"/>
              </w:rPr>
              <w:tab/>
              <w:t>Optionally, The list of Satellite IDs over which the UE may re-attempt the Attach/TAU procedure, after wait timer expires. The Satellite IDs are based on the SIB information broadcasted by eNB.</w:t>
            </w:r>
          </w:p>
        </w:tc>
      </w:tr>
    </w:tbl>
    <w:p w:rsidR="006A6053" w:rsidRDefault="001C20A6" w:rsidP="003B0FEA">
      <w:pPr>
        <w:spacing w:before="180"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lastRenderedPageBreak/>
        <w:t xml:space="preserve">Proposal </w:t>
      </w:r>
      <w:r w:rsidR="00B06318">
        <w:rPr>
          <w:rFonts w:ascii="Times New Roman" w:eastAsia="等线" w:hAnsi="Times New Roman" w:cs="Times New Roman" w:hint="eastAsia"/>
          <w:b/>
          <w:bCs/>
          <w:kern w:val="0"/>
          <w:sz w:val="20"/>
          <w:szCs w:val="20"/>
          <w:lang w:val="en-GB"/>
        </w:rPr>
        <w:t>6</w:t>
      </w:r>
      <w:r>
        <w:rPr>
          <w:rFonts w:ascii="Times New Roman" w:eastAsia="等线" w:hAnsi="Times New Roman" w:cs="Times New Roman" w:hint="eastAsia"/>
          <w:b/>
          <w:bCs/>
          <w:kern w:val="0"/>
          <w:sz w:val="20"/>
          <w:szCs w:val="20"/>
          <w:lang w:val="en-GB"/>
        </w:rPr>
        <w:t xml:space="preserve">: </w:t>
      </w:r>
      <w:r w:rsidR="00C45D36">
        <w:rPr>
          <w:rFonts w:ascii="Times New Roman" w:eastAsia="等线" w:hAnsi="Times New Roman" w:cs="Times New Roman" w:hint="eastAsia"/>
          <w:b/>
          <w:bCs/>
          <w:kern w:val="0"/>
          <w:sz w:val="20"/>
          <w:szCs w:val="20"/>
          <w:lang w:val="en-GB"/>
        </w:rPr>
        <w:t>Do not</w:t>
      </w:r>
      <w:r w:rsidRPr="001C20A6">
        <w:rPr>
          <w:rFonts w:ascii="Times New Roman" w:eastAsia="等线" w:hAnsi="Times New Roman" w:cs="Times New Roman"/>
          <w:b/>
          <w:bCs/>
          <w:kern w:val="0"/>
          <w:sz w:val="20"/>
          <w:szCs w:val="20"/>
          <w:lang w:val="en-GB"/>
        </w:rPr>
        <w:t xml:space="preserve"> introduce a new release </w:t>
      </w:r>
      <w:proofErr w:type="gramStart"/>
      <w:r w:rsidRPr="001C20A6">
        <w:rPr>
          <w:rFonts w:ascii="Times New Roman" w:eastAsia="等线" w:hAnsi="Times New Roman" w:cs="Times New Roman"/>
          <w:b/>
          <w:bCs/>
          <w:kern w:val="0"/>
          <w:sz w:val="20"/>
          <w:szCs w:val="20"/>
          <w:lang w:val="en-GB"/>
        </w:rPr>
        <w:t>cause</w:t>
      </w:r>
      <w:proofErr w:type="gramEnd"/>
      <w:r w:rsidRPr="001C20A6">
        <w:rPr>
          <w:rFonts w:ascii="Times New Roman" w:eastAsia="等线" w:hAnsi="Times New Roman" w:cs="Times New Roman"/>
          <w:b/>
          <w:bCs/>
          <w:kern w:val="0"/>
          <w:sz w:val="20"/>
          <w:szCs w:val="20"/>
          <w:lang w:val="en-GB"/>
        </w:rPr>
        <w:t xml:space="preserve"> when the NW wants to release a R19 UE to RRC </w:t>
      </w:r>
      <w:r w:rsidR="00213104">
        <w:rPr>
          <w:rFonts w:ascii="Times New Roman" w:eastAsia="等线" w:hAnsi="Times New Roman" w:cs="Times New Roman" w:hint="eastAsia"/>
          <w:b/>
          <w:bCs/>
          <w:kern w:val="0"/>
          <w:sz w:val="20"/>
          <w:szCs w:val="20"/>
          <w:lang w:val="en-GB"/>
        </w:rPr>
        <w:t>IDLE</w:t>
      </w:r>
      <w:r w:rsidRPr="001C20A6">
        <w:rPr>
          <w:rFonts w:ascii="Times New Roman" w:eastAsia="等线" w:hAnsi="Times New Roman" w:cs="Times New Roman"/>
          <w:b/>
          <w:bCs/>
          <w:kern w:val="0"/>
          <w:sz w:val="20"/>
          <w:szCs w:val="20"/>
          <w:lang w:val="en-GB"/>
        </w:rPr>
        <w:t xml:space="preserve"> because the </w:t>
      </w:r>
      <w:r w:rsidR="00AB235C">
        <w:rPr>
          <w:rFonts w:ascii="Times New Roman" w:eastAsia="等线" w:hAnsi="Times New Roman" w:cs="Times New Roman"/>
          <w:b/>
          <w:bCs/>
          <w:kern w:val="0"/>
          <w:sz w:val="20"/>
          <w:szCs w:val="20"/>
          <w:lang w:val="en-GB"/>
        </w:rPr>
        <w:t>service</w:t>
      </w:r>
      <w:r w:rsidRPr="001C20A6">
        <w:rPr>
          <w:rFonts w:ascii="Times New Roman" w:eastAsia="等线" w:hAnsi="Times New Roman" w:cs="Times New Roman"/>
          <w:b/>
          <w:bCs/>
          <w:kern w:val="0"/>
          <w:sz w:val="20"/>
          <w:szCs w:val="20"/>
          <w:lang w:val="en-GB"/>
        </w:rPr>
        <w:t xml:space="preserve"> link becomes unavailable</w:t>
      </w:r>
      <w:r>
        <w:rPr>
          <w:rFonts w:ascii="Times New Roman" w:eastAsia="等线" w:hAnsi="Times New Roman" w:cs="Times New Roman" w:hint="eastAsia"/>
          <w:b/>
          <w:bCs/>
          <w:kern w:val="0"/>
          <w:sz w:val="20"/>
          <w:szCs w:val="20"/>
          <w:lang w:val="en-GB"/>
        </w:rPr>
        <w:t xml:space="preserve"> when the cell </w:t>
      </w:r>
      <w:r w:rsidR="009E78AF">
        <w:rPr>
          <w:rFonts w:ascii="Times New Roman" w:eastAsia="等线" w:hAnsi="Times New Roman" w:cs="Times New Roman" w:hint="eastAsia"/>
          <w:b/>
          <w:bCs/>
          <w:kern w:val="0"/>
          <w:sz w:val="20"/>
          <w:szCs w:val="20"/>
          <w:lang w:val="en-GB"/>
        </w:rPr>
        <w:t xml:space="preserve">is </w:t>
      </w:r>
      <w:r>
        <w:rPr>
          <w:rFonts w:ascii="Times New Roman" w:eastAsia="等线" w:hAnsi="Times New Roman" w:cs="Times New Roman" w:hint="eastAsia"/>
          <w:b/>
          <w:bCs/>
          <w:kern w:val="0"/>
          <w:sz w:val="20"/>
          <w:szCs w:val="20"/>
          <w:lang w:val="en-GB"/>
        </w:rPr>
        <w:t>operating in S&amp;F mode.</w:t>
      </w:r>
    </w:p>
    <w:p w:rsidR="002F1125" w:rsidRPr="00364BC0" w:rsidRDefault="002F1125" w:rsidP="002F1125">
      <w:pPr>
        <w:pStyle w:val="21"/>
        <w:spacing w:before="60"/>
        <w:rPr>
          <w:lang w:eastAsia="zh-CN"/>
        </w:rPr>
      </w:pPr>
      <w:r w:rsidRPr="00DB5DD5">
        <w:rPr>
          <w:rFonts w:hint="eastAsia"/>
        </w:rPr>
        <w:t>2</w:t>
      </w:r>
      <w:r w:rsidRPr="00DB5DD5">
        <w:t>.</w:t>
      </w:r>
      <w:r w:rsidR="0071324D">
        <w:rPr>
          <w:rFonts w:hint="eastAsia"/>
          <w:lang w:eastAsia="zh-CN"/>
        </w:rPr>
        <w:t>3</w:t>
      </w:r>
      <w:r w:rsidRPr="00DB5DD5">
        <w:tab/>
      </w:r>
      <w:r w:rsidRPr="00DB5DD5">
        <w:rPr>
          <w:rFonts w:hint="eastAsia"/>
        </w:rPr>
        <w:t xml:space="preserve"> </w:t>
      </w:r>
      <w:r>
        <w:rPr>
          <w:rFonts w:hint="eastAsia"/>
          <w:lang w:eastAsia="zh-CN"/>
        </w:rPr>
        <w:t>On MME configured satellite List</w:t>
      </w:r>
    </w:p>
    <w:p w:rsidR="00793EEF" w:rsidRDefault="002F1125" w:rsidP="00C10C80">
      <w:pPr>
        <w:spacing w:after="18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SA2 discussed the LS in [</w:t>
      </w:r>
      <w:r w:rsidR="00644459">
        <w:rPr>
          <w:rFonts w:ascii="Times New Roman" w:eastAsia="等线" w:hAnsi="Times New Roman" w:cs="Times New Roman" w:hint="eastAsia"/>
          <w:kern w:val="0"/>
          <w:sz w:val="20"/>
          <w:szCs w:val="20"/>
          <w:lang w:val="en-GB"/>
        </w:rPr>
        <w:t>3</w:t>
      </w:r>
      <w:r>
        <w:rPr>
          <w:rFonts w:ascii="Times New Roman" w:eastAsia="等线" w:hAnsi="Times New Roman" w:cs="Times New Roman" w:hint="eastAsia"/>
          <w:kern w:val="0"/>
          <w:sz w:val="20"/>
          <w:szCs w:val="20"/>
          <w:lang w:val="en-GB"/>
        </w:rPr>
        <w:t xml:space="preserve">] RAN2 sent last meeting during the AH meeting in January, and </w:t>
      </w:r>
      <w:r w:rsidR="0000230E">
        <w:rPr>
          <w:rFonts w:ascii="Times New Roman" w:eastAsia="等线" w:hAnsi="Times New Roman" w:cs="Times New Roman" w:hint="eastAsia"/>
          <w:kern w:val="0"/>
          <w:sz w:val="20"/>
          <w:szCs w:val="20"/>
          <w:lang w:val="en-GB"/>
        </w:rPr>
        <w:t>agreed</w:t>
      </w:r>
      <w:r>
        <w:rPr>
          <w:rFonts w:ascii="Times New Roman" w:eastAsia="等线" w:hAnsi="Times New Roman" w:cs="Times New Roman" w:hint="eastAsia"/>
          <w:kern w:val="0"/>
          <w:sz w:val="20"/>
          <w:szCs w:val="20"/>
          <w:lang w:val="en-GB"/>
        </w:rPr>
        <w:t xml:space="preserve"> the CR in [</w:t>
      </w:r>
      <w:r w:rsidR="00644459">
        <w:rPr>
          <w:rFonts w:ascii="Times New Roman" w:eastAsia="等线" w:hAnsi="Times New Roman" w:cs="Times New Roman" w:hint="eastAsia"/>
          <w:kern w:val="0"/>
          <w:sz w:val="20"/>
          <w:szCs w:val="20"/>
          <w:lang w:val="en-GB"/>
        </w:rPr>
        <w:t>4</w:t>
      </w:r>
      <w:r>
        <w:rPr>
          <w:rFonts w:ascii="Times New Roman" w:eastAsia="等线" w:hAnsi="Times New Roman" w:cs="Times New Roman" w:hint="eastAsia"/>
          <w:kern w:val="0"/>
          <w:sz w:val="20"/>
          <w:szCs w:val="20"/>
          <w:lang w:val="en-GB"/>
        </w:rPr>
        <w:t>]</w:t>
      </w:r>
      <w:r w:rsidR="00793EEF">
        <w:rPr>
          <w:rFonts w:ascii="Times New Roman" w:eastAsia="等线" w:hAnsi="Times New Roman" w:cs="Times New Roman" w:hint="eastAsia"/>
          <w:kern w:val="0"/>
          <w:sz w:val="20"/>
          <w:szCs w:val="20"/>
          <w:lang w:val="en-GB"/>
        </w:rPr>
        <w:t xml:space="preserve">. However, no LS </w:t>
      </w:r>
      <w:r w:rsidR="0000230E">
        <w:rPr>
          <w:rFonts w:ascii="Times New Roman" w:eastAsia="等线" w:hAnsi="Times New Roman" w:cs="Times New Roman" w:hint="eastAsia"/>
          <w:kern w:val="0"/>
          <w:sz w:val="20"/>
          <w:szCs w:val="20"/>
          <w:lang w:val="en-GB"/>
        </w:rPr>
        <w:t xml:space="preserve">reply </w:t>
      </w:r>
      <w:r w:rsidR="00793EEF">
        <w:rPr>
          <w:rFonts w:ascii="Times New Roman" w:eastAsia="等线" w:hAnsi="Times New Roman" w:cs="Times New Roman" w:hint="eastAsia"/>
          <w:kern w:val="0"/>
          <w:sz w:val="20"/>
          <w:szCs w:val="20"/>
          <w:lang w:val="en-GB"/>
        </w:rPr>
        <w:t xml:space="preserve">from SA2 was received till now, because SA2 has not completed all the </w:t>
      </w:r>
      <w:r w:rsidR="000A10D1">
        <w:rPr>
          <w:rFonts w:ascii="Times New Roman" w:eastAsia="等线" w:hAnsi="Times New Roman" w:cs="Times New Roman" w:hint="eastAsia"/>
          <w:kern w:val="0"/>
          <w:sz w:val="20"/>
          <w:szCs w:val="20"/>
          <w:lang w:val="en-GB"/>
        </w:rPr>
        <w:t xml:space="preserve">necessary </w:t>
      </w:r>
      <w:r w:rsidR="00793EEF">
        <w:rPr>
          <w:rFonts w:ascii="Times New Roman" w:eastAsia="等线" w:hAnsi="Times New Roman" w:cs="Times New Roman" w:hint="eastAsia"/>
          <w:kern w:val="0"/>
          <w:sz w:val="20"/>
          <w:szCs w:val="20"/>
          <w:lang w:val="en-GB"/>
        </w:rPr>
        <w:t>discussions with especially the following editor</w:t>
      </w:r>
      <w:r w:rsidR="0000230E">
        <w:rPr>
          <w:rFonts w:ascii="Times New Roman" w:eastAsia="等线" w:hAnsi="Times New Roman" w:cs="Times New Roman" w:hint="eastAsia"/>
          <w:kern w:val="0"/>
          <w:sz w:val="20"/>
          <w:szCs w:val="20"/>
          <w:lang w:val="en-GB"/>
        </w:rPr>
        <w:t>'s</w:t>
      </w:r>
      <w:r w:rsidR="00793EEF">
        <w:rPr>
          <w:rFonts w:ascii="Times New Roman" w:eastAsia="等线" w:hAnsi="Times New Roman" w:cs="Times New Roman" w:hint="eastAsia"/>
          <w:kern w:val="0"/>
          <w:sz w:val="20"/>
          <w:szCs w:val="20"/>
          <w:lang w:val="en-GB"/>
        </w:rPr>
        <w:t xml:space="preserve"> notes left</w:t>
      </w:r>
      <w:r w:rsidR="000A10D1">
        <w:rPr>
          <w:rFonts w:ascii="Times New Roman" w:eastAsia="等线" w:hAnsi="Times New Roman" w:cs="Times New Roman" w:hint="eastAsia"/>
          <w:kern w:val="0"/>
          <w:sz w:val="20"/>
          <w:szCs w:val="20"/>
          <w:lang w:val="en-GB"/>
        </w:rPr>
        <w:t xml:space="preserve">. This postpones the reply LS. </w:t>
      </w:r>
    </w:p>
    <w:tbl>
      <w:tblPr>
        <w:tblStyle w:val="afa"/>
        <w:tblW w:w="0" w:type="auto"/>
        <w:tblLook w:val="04A0" w:firstRow="1" w:lastRow="0" w:firstColumn="1" w:lastColumn="0" w:noHBand="0" w:noVBand="1"/>
      </w:tblPr>
      <w:tblGrid>
        <w:gridCol w:w="9855"/>
      </w:tblGrid>
      <w:tr w:rsidR="00793EEF" w:rsidTr="00793EEF">
        <w:tc>
          <w:tcPr>
            <w:tcW w:w="9855" w:type="dxa"/>
          </w:tcPr>
          <w:p w:rsidR="00793EEF" w:rsidRPr="00793EEF" w:rsidRDefault="00793EEF" w:rsidP="00C14B9E">
            <w:pPr>
              <w:keepLines/>
              <w:spacing w:after="180"/>
              <w:ind w:left="1135" w:hanging="851"/>
              <w:rPr>
                <w:rFonts w:ascii="Times New Roman" w:eastAsia="等线" w:hAnsi="Times New Roman" w:cs="Times New Roman"/>
                <w:kern w:val="0"/>
                <w:sz w:val="20"/>
                <w:szCs w:val="20"/>
                <w:lang w:val="en-GB"/>
              </w:rPr>
            </w:pPr>
            <w:r w:rsidRPr="00793EEF">
              <w:rPr>
                <w:rFonts w:ascii="Times New Roman" w:eastAsia="宋体" w:hAnsi="Times New Roman" w:cs="Times New Roman"/>
                <w:color w:val="FF0000"/>
                <w:kern w:val="0"/>
                <w:sz w:val="20"/>
                <w:szCs w:val="20"/>
                <w:highlight w:val="green"/>
                <w:lang w:val="en-GB" w:eastAsia="en-US"/>
              </w:rPr>
              <w:t>Editor’s Note: It is for further consideration whether specific UE behaviour or clarification needs to be added to prevent the UE from accessing satellites where the NW is not expected to keep a UE context.</w:t>
            </w:r>
          </w:p>
        </w:tc>
      </w:tr>
    </w:tbl>
    <w:p w:rsidR="000A10D1" w:rsidRDefault="000A10D1" w:rsidP="003B0FEA">
      <w:pPr>
        <w:spacing w:before="180"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Considering that SA2 is going to discuss </w:t>
      </w:r>
      <w:r w:rsidR="0000230E">
        <w:rPr>
          <w:rFonts w:ascii="Times New Roman" w:eastAsia="等线" w:hAnsi="Times New Roman" w:cs="Times New Roman" w:hint="eastAsia"/>
          <w:kern w:val="0"/>
          <w:sz w:val="20"/>
          <w:szCs w:val="20"/>
        </w:rPr>
        <w:t xml:space="preserve">and </w:t>
      </w:r>
      <w:r>
        <w:rPr>
          <w:rFonts w:ascii="Times New Roman" w:eastAsia="等线" w:hAnsi="Times New Roman" w:cs="Times New Roman" w:hint="eastAsia"/>
          <w:kern w:val="0"/>
          <w:sz w:val="20"/>
          <w:szCs w:val="20"/>
        </w:rPr>
        <w:t xml:space="preserve">conclude the remaining part </w:t>
      </w:r>
      <w:r w:rsidR="004C4455">
        <w:rPr>
          <w:rFonts w:ascii="Times New Roman" w:eastAsia="等线" w:hAnsi="Times New Roman" w:cs="Times New Roman" w:hint="eastAsia"/>
          <w:kern w:val="0"/>
          <w:sz w:val="20"/>
          <w:szCs w:val="20"/>
        </w:rPr>
        <w:t xml:space="preserve">in February meeting and the LS response is also expected </w:t>
      </w:r>
      <w:r w:rsidR="005C5EC8">
        <w:rPr>
          <w:rFonts w:ascii="Times New Roman" w:eastAsia="等线" w:hAnsi="Times New Roman" w:cs="Times New Roman" w:hint="eastAsia"/>
          <w:kern w:val="0"/>
          <w:sz w:val="20"/>
          <w:szCs w:val="20"/>
        </w:rPr>
        <w:t xml:space="preserve">to be received </w:t>
      </w:r>
      <w:r w:rsidR="004C4455">
        <w:rPr>
          <w:rFonts w:ascii="Times New Roman" w:eastAsia="等线" w:hAnsi="Times New Roman" w:cs="Times New Roman" w:hint="eastAsia"/>
          <w:kern w:val="0"/>
          <w:sz w:val="20"/>
          <w:szCs w:val="20"/>
        </w:rPr>
        <w:t xml:space="preserve">at that time, we propose to wait for SA2 LS response before </w:t>
      </w:r>
      <w:r w:rsidR="005C5EC8">
        <w:rPr>
          <w:rFonts w:ascii="Times New Roman" w:eastAsia="等线" w:hAnsi="Times New Roman" w:cs="Times New Roman" w:hint="eastAsia"/>
          <w:kern w:val="0"/>
          <w:sz w:val="20"/>
          <w:szCs w:val="20"/>
        </w:rPr>
        <w:t xml:space="preserve">the </w:t>
      </w:r>
      <w:r w:rsidR="004C4455">
        <w:rPr>
          <w:rFonts w:ascii="Times New Roman" w:eastAsia="等线" w:hAnsi="Times New Roman" w:cs="Times New Roman" w:hint="eastAsia"/>
          <w:kern w:val="0"/>
          <w:sz w:val="20"/>
          <w:szCs w:val="20"/>
        </w:rPr>
        <w:t xml:space="preserve">resumption on further RAN2 </w:t>
      </w:r>
      <w:r w:rsidR="004C4455">
        <w:rPr>
          <w:rFonts w:ascii="Times New Roman" w:eastAsia="等线" w:hAnsi="Times New Roman" w:cs="Times New Roman"/>
          <w:kern w:val="0"/>
          <w:sz w:val="20"/>
          <w:szCs w:val="20"/>
        </w:rPr>
        <w:t>discussion</w:t>
      </w:r>
      <w:r w:rsidR="004C4455">
        <w:rPr>
          <w:rFonts w:ascii="Times New Roman" w:eastAsia="等线" w:hAnsi="Times New Roman" w:cs="Times New Roman" w:hint="eastAsia"/>
          <w:kern w:val="0"/>
          <w:sz w:val="20"/>
          <w:szCs w:val="20"/>
        </w:rPr>
        <w:t xml:space="preserve"> on this MME configured satellite List aspect.</w:t>
      </w:r>
    </w:p>
    <w:p w:rsidR="005C5EC8" w:rsidRDefault="004C4455" w:rsidP="00C10C80">
      <w:pPr>
        <w:spacing w:after="180"/>
        <w:rPr>
          <w:rFonts w:ascii="Times New Roman" w:eastAsia="等线" w:hAnsi="Times New Roman" w:cs="Times New Roman"/>
          <w:b/>
          <w:kern w:val="0"/>
          <w:sz w:val="20"/>
          <w:szCs w:val="20"/>
        </w:rPr>
      </w:pPr>
      <w:r w:rsidRPr="00C14B9E">
        <w:rPr>
          <w:rFonts w:ascii="Times New Roman" w:eastAsia="等线" w:hAnsi="Times New Roman" w:cs="Times New Roman"/>
          <w:b/>
          <w:kern w:val="0"/>
          <w:sz w:val="20"/>
          <w:szCs w:val="20"/>
        </w:rPr>
        <w:t xml:space="preserve">Proposal </w:t>
      </w:r>
      <w:r w:rsidR="00B06318">
        <w:rPr>
          <w:rFonts w:ascii="Times New Roman" w:eastAsia="等线" w:hAnsi="Times New Roman" w:cs="Times New Roman" w:hint="eastAsia"/>
          <w:b/>
          <w:kern w:val="0"/>
          <w:sz w:val="20"/>
          <w:szCs w:val="20"/>
        </w:rPr>
        <w:t>7</w:t>
      </w:r>
      <w:r w:rsidRPr="00C14B9E">
        <w:rPr>
          <w:rFonts w:ascii="Times New Roman" w:eastAsia="等线" w:hAnsi="Times New Roman" w:cs="Times New Roman"/>
          <w:b/>
          <w:kern w:val="0"/>
          <w:sz w:val="20"/>
          <w:szCs w:val="20"/>
        </w:rPr>
        <w:t xml:space="preserve">: Wait for SA2 LS response before </w:t>
      </w:r>
      <w:r w:rsidR="006D2B48" w:rsidRPr="00C14B9E">
        <w:rPr>
          <w:rFonts w:ascii="Times New Roman" w:eastAsia="等线" w:hAnsi="Times New Roman" w:cs="Times New Roman"/>
          <w:b/>
          <w:kern w:val="0"/>
          <w:sz w:val="20"/>
          <w:szCs w:val="20"/>
        </w:rPr>
        <w:t xml:space="preserve">further RAN2 discussion related to MME configured satellite List. </w:t>
      </w:r>
    </w:p>
    <w:p w:rsidR="00C10C80" w:rsidRDefault="005C5EC8" w:rsidP="00C10C80">
      <w:pPr>
        <w:spacing w:after="180"/>
        <w:rPr>
          <w:rFonts w:ascii="Times New Roman" w:eastAsia="等线" w:hAnsi="Times New Roman" w:cs="Times New Roman"/>
          <w:b/>
          <w:kern w:val="0"/>
          <w:sz w:val="20"/>
          <w:szCs w:val="20"/>
        </w:rPr>
      </w:pPr>
      <w:r>
        <w:rPr>
          <w:rFonts w:ascii="Times New Roman" w:eastAsia="等线" w:hAnsi="Times New Roman" w:cs="Times New Roman" w:hint="eastAsia"/>
          <w:kern w:val="0"/>
          <w:sz w:val="20"/>
          <w:szCs w:val="20"/>
        </w:rPr>
        <w:t>O</w:t>
      </w:r>
      <w:r w:rsidRPr="00C10C80">
        <w:rPr>
          <w:rFonts w:ascii="Times New Roman" w:eastAsia="等线" w:hAnsi="Times New Roman" w:cs="Times New Roman" w:hint="eastAsia"/>
          <w:kern w:val="0"/>
          <w:sz w:val="20"/>
          <w:szCs w:val="20"/>
        </w:rPr>
        <w:t xml:space="preserve">ur perspective on the needed AS aspects due to this MME </w:t>
      </w:r>
      <w:r w:rsidRPr="00C10C80">
        <w:rPr>
          <w:rFonts w:ascii="Times New Roman" w:eastAsia="等线" w:hAnsi="Times New Roman" w:cs="Times New Roman"/>
          <w:kern w:val="0"/>
          <w:sz w:val="20"/>
          <w:szCs w:val="20"/>
        </w:rPr>
        <w:t>configured</w:t>
      </w:r>
      <w:r w:rsidRPr="00C10C80">
        <w:rPr>
          <w:rFonts w:ascii="Times New Roman" w:eastAsia="等线" w:hAnsi="Times New Roman" w:cs="Times New Roman" w:hint="eastAsia"/>
          <w:kern w:val="0"/>
          <w:sz w:val="20"/>
          <w:szCs w:val="20"/>
        </w:rPr>
        <w:t xml:space="preserve"> </w:t>
      </w:r>
      <w:r w:rsidRPr="00C10C80">
        <w:rPr>
          <w:rFonts w:ascii="Times New Roman" w:eastAsia="等线" w:hAnsi="Times New Roman" w:cs="Times New Roman"/>
          <w:kern w:val="0"/>
          <w:sz w:val="20"/>
          <w:szCs w:val="20"/>
        </w:rPr>
        <w:t>satellite</w:t>
      </w:r>
      <w:r w:rsidRPr="00C10C80">
        <w:rPr>
          <w:rFonts w:ascii="Times New Roman" w:eastAsia="等线" w:hAnsi="Times New Roman" w:cs="Times New Roman" w:hint="eastAsia"/>
          <w:kern w:val="0"/>
          <w:sz w:val="20"/>
          <w:szCs w:val="20"/>
        </w:rPr>
        <w:t xml:space="preserve"> list </w:t>
      </w:r>
      <w:r>
        <w:rPr>
          <w:rFonts w:ascii="Times New Roman" w:eastAsia="等线" w:hAnsi="Times New Roman" w:cs="Times New Roman" w:hint="eastAsia"/>
          <w:kern w:val="0"/>
          <w:sz w:val="20"/>
          <w:szCs w:val="20"/>
        </w:rPr>
        <w:t xml:space="preserve">can be found </w:t>
      </w:r>
      <w:r w:rsidRPr="00C10C80">
        <w:rPr>
          <w:rFonts w:ascii="Times New Roman" w:eastAsia="等线" w:hAnsi="Times New Roman" w:cs="Times New Roman" w:hint="eastAsia"/>
          <w:kern w:val="0"/>
          <w:sz w:val="20"/>
          <w:szCs w:val="20"/>
        </w:rPr>
        <w:t>from [</w:t>
      </w:r>
      <w:r>
        <w:rPr>
          <w:rFonts w:ascii="Times New Roman" w:eastAsia="等线" w:hAnsi="Times New Roman" w:cs="Times New Roman" w:hint="eastAsia"/>
          <w:kern w:val="0"/>
          <w:sz w:val="20"/>
          <w:szCs w:val="20"/>
        </w:rPr>
        <w:t>5</w:t>
      </w:r>
      <w:r w:rsidRPr="00C10C80">
        <w:rPr>
          <w:rFonts w:ascii="Times New Roman" w:eastAsia="等线" w:hAnsi="Times New Roman" w:cs="Times New Roman" w:hint="eastAsia"/>
          <w:kern w:val="0"/>
          <w:sz w:val="20"/>
          <w:szCs w:val="20"/>
        </w:rPr>
        <w:t>].</w:t>
      </w:r>
    </w:p>
    <w:bookmarkEnd w:id="2"/>
    <w:bookmarkEnd w:id="3"/>
    <w:p w:rsidR="00776F20" w:rsidRPr="00776F20" w:rsidRDefault="00776F20" w:rsidP="005C5EC8">
      <w:pPr>
        <w:pStyle w:val="1"/>
        <w:spacing w:before="0"/>
        <w:ind w:left="738" w:hangingChars="205" w:hanging="738"/>
        <w:jc w:val="both"/>
      </w:pPr>
      <w:r w:rsidRPr="00776F20">
        <w:t>Conclusion</w:t>
      </w:r>
    </w:p>
    <w:p w:rsidR="00AB7016" w:rsidRDefault="00D40BEE" w:rsidP="00725E63">
      <w:pPr>
        <w:spacing w:after="180"/>
        <w:rPr>
          <w:rFonts w:ascii="Times New Roman" w:eastAsia="等线" w:hAnsi="Times New Roman" w:cs="Times New Roman"/>
          <w:kern w:val="0"/>
          <w:sz w:val="20"/>
          <w:szCs w:val="20"/>
          <w:lang w:val="en-GB"/>
        </w:rPr>
      </w:pPr>
      <w:r w:rsidRPr="00AB7016">
        <w:rPr>
          <w:rFonts w:ascii="Times New Roman" w:eastAsia="等线" w:hAnsi="Times New Roman" w:cs="Times New Roman"/>
          <w:kern w:val="0"/>
          <w:sz w:val="20"/>
          <w:szCs w:val="20"/>
          <w:lang w:val="en-GB"/>
        </w:rPr>
        <w:t xml:space="preserve">In this contribution, some </w:t>
      </w:r>
      <w:r w:rsidR="00004FFA">
        <w:rPr>
          <w:rFonts w:ascii="Times New Roman" w:eastAsia="等线" w:hAnsi="Times New Roman" w:cs="Times New Roman"/>
          <w:kern w:val="0"/>
          <w:sz w:val="20"/>
          <w:szCs w:val="20"/>
          <w:lang w:val="en-GB"/>
        </w:rPr>
        <w:t>left</w:t>
      </w:r>
      <w:r w:rsidR="00004FFA">
        <w:rPr>
          <w:rFonts w:ascii="Times New Roman" w:eastAsia="等线" w:hAnsi="Times New Roman" w:cs="Times New Roman" w:hint="eastAsia"/>
          <w:kern w:val="0"/>
          <w:sz w:val="20"/>
          <w:szCs w:val="20"/>
          <w:lang w:val="en-GB"/>
        </w:rPr>
        <w:t>over</w:t>
      </w:r>
      <w:r w:rsidRPr="00AB7016">
        <w:rPr>
          <w:rFonts w:ascii="Times New Roman" w:eastAsia="等线" w:hAnsi="Times New Roman" w:cs="Times New Roman"/>
          <w:kern w:val="0"/>
          <w:sz w:val="20"/>
          <w:szCs w:val="20"/>
          <w:lang w:val="en-GB"/>
        </w:rPr>
        <w:t xml:space="preserve"> issues on support</w:t>
      </w:r>
      <w:r w:rsidR="005C5EC8">
        <w:rPr>
          <w:rFonts w:ascii="Times New Roman" w:eastAsia="等线" w:hAnsi="Times New Roman" w:cs="Times New Roman" w:hint="eastAsia"/>
          <w:kern w:val="0"/>
          <w:sz w:val="20"/>
          <w:szCs w:val="20"/>
          <w:lang w:val="en-GB"/>
        </w:rPr>
        <w:t xml:space="preserve"> of</w:t>
      </w:r>
      <w:r w:rsidRPr="00AB7016">
        <w:rPr>
          <w:rFonts w:ascii="Times New Roman" w:eastAsia="等线" w:hAnsi="Times New Roman" w:cs="Times New Roman"/>
          <w:kern w:val="0"/>
          <w:sz w:val="20"/>
          <w:szCs w:val="20"/>
          <w:lang w:val="en-GB"/>
        </w:rPr>
        <w:t xml:space="preserve"> S&amp;F operation are discussed with corresponding proposals</w:t>
      </w:r>
      <w:r w:rsidR="00C9453C" w:rsidRPr="00C9453C">
        <w:rPr>
          <w:rFonts w:ascii="Times New Roman" w:eastAsia="等线" w:hAnsi="Times New Roman" w:cs="Times New Roman"/>
          <w:kern w:val="0"/>
          <w:sz w:val="20"/>
          <w:szCs w:val="20"/>
          <w:lang w:val="en-GB"/>
        </w:rPr>
        <w:t xml:space="preserve"> </w:t>
      </w:r>
      <w:r w:rsidR="00C9453C">
        <w:rPr>
          <w:rFonts w:ascii="Times New Roman" w:eastAsia="等线" w:hAnsi="Times New Roman" w:cs="Times New Roman" w:hint="eastAsia"/>
          <w:kern w:val="0"/>
          <w:sz w:val="20"/>
          <w:szCs w:val="20"/>
          <w:lang w:val="en-GB"/>
        </w:rPr>
        <w:t>listed as follows</w:t>
      </w:r>
      <w:r w:rsidRPr="00AB7016">
        <w:rPr>
          <w:rFonts w:ascii="Times New Roman" w:eastAsia="等线" w:hAnsi="Times New Roman" w:cs="Times New Roman"/>
          <w:kern w:val="0"/>
          <w:sz w:val="20"/>
          <w:szCs w:val="20"/>
          <w:lang w:val="en-GB"/>
        </w:rPr>
        <w:t>:</w:t>
      </w:r>
    </w:p>
    <w:p w:rsidR="007C1A89" w:rsidRPr="007C1A89" w:rsidRDefault="007C1A89" w:rsidP="00725E63">
      <w:pPr>
        <w:spacing w:after="180"/>
        <w:rPr>
          <w:rFonts w:ascii="Times New Roman" w:eastAsia="等线" w:hAnsi="Times New Roman" w:cs="Times New Roman"/>
          <w:bCs/>
          <w:i/>
          <w:kern w:val="0"/>
          <w:sz w:val="20"/>
          <w:szCs w:val="20"/>
          <w:u w:val="single"/>
          <w:lang w:val="en-GB"/>
        </w:rPr>
      </w:pPr>
      <w:r w:rsidRPr="007C1A89">
        <w:rPr>
          <w:rFonts w:ascii="Times New Roman" w:eastAsia="等线" w:hAnsi="Times New Roman" w:cs="Times New Roman"/>
          <w:bCs/>
          <w:i/>
          <w:kern w:val="0"/>
          <w:sz w:val="20"/>
          <w:szCs w:val="20"/>
          <w:u w:val="single"/>
          <w:lang w:val="en-GB"/>
        </w:rPr>
        <w:t>On transition time</w:t>
      </w:r>
    </w:p>
    <w:p w:rsidR="005C5EC8" w:rsidRDefault="005C5EC8" w:rsidP="005C5EC8">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1: RAN2 confirms that the agreed </w:t>
      </w:r>
      <w:r>
        <w:rPr>
          <w:rFonts w:ascii="Times New Roman" w:eastAsia="等线" w:hAnsi="Times New Roman" w:cs="Times New Roman"/>
          <w:b/>
          <w:bCs/>
          <w:kern w:val="0"/>
          <w:sz w:val="20"/>
          <w:szCs w:val="20"/>
          <w:lang w:val="en-GB"/>
        </w:rPr>
        <w:t>transition</w:t>
      </w:r>
      <w:r>
        <w:rPr>
          <w:rFonts w:ascii="Times New Roman" w:eastAsia="等线" w:hAnsi="Times New Roman" w:cs="Times New Roman" w:hint="eastAsia"/>
          <w:b/>
          <w:bCs/>
          <w:kern w:val="0"/>
          <w:sz w:val="20"/>
          <w:szCs w:val="20"/>
          <w:lang w:val="en-GB"/>
        </w:rPr>
        <w:t xml:space="preserve"> time from current "S&amp;F operation mode" to "normal mode" only applies to UE supporting and operating S&amp;F mode, but does not to a UE not supporting S&amp;F mode.</w:t>
      </w:r>
    </w:p>
    <w:p w:rsidR="005C5EC8" w:rsidRDefault="005C5EC8" w:rsidP="005C5EC8">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2: UE AS indicates the information on transition time from current "S&amp;F operation mode" to "normal mode" (when received) to the upper layers. Whether/how it is used by upper layers is up to CT1/SA2. No other AS impact is expected.</w:t>
      </w:r>
    </w:p>
    <w:p w:rsidR="005C5EC8" w:rsidRDefault="005C5EC8" w:rsidP="005C5EC8">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3: The</w:t>
      </w:r>
      <w:r w:rsidRPr="00F724E6">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transition time is in the format of absolute time.</w:t>
      </w:r>
    </w:p>
    <w:p w:rsidR="007C1A89" w:rsidRPr="005C5EC8" w:rsidRDefault="005C5EC8" w:rsidP="00725E63">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4: Do not introduce transition time </w:t>
      </w:r>
      <w:r w:rsidRPr="00C70043">
        <w:rPr>
          <w:rFonts w:ascii="Times New Roman" w:eastAsia="等线" w:hAnsi="Times New Roman" w:cs="Times New Roman"/>
          <w:b/>
          <w:bCs/>
          <w:kern w:val="0"/>
          <w:sz w:val="20"/>
          <w:szCs w:val="20"/>
          <w:lang w:val="en-GB"/>
        </w:rPr>
        <w:t>to indicate when the current satellite operation mode will transit from normal operation to S&amp;F operation</w:t>
      </w:r>
      <w:r>
        <w:rPr>
          <w:rFonts w:ascii="Times New Roman" w:eastAsia="等线" w:hAnsi="Times New Roman" w:cs="Times New Roman" w:hint="eastAsia"/>
          <w:b/>
          <w:bCs/>
          <w:kern w:val="0"/>
          <w:sz w:val="20"/>
          <w:szCs w:val="20"/>
          <w:lang w:val="en-GB"/>
        </w:rPr>
        <w:t>.</w:t>
      </w:r>
    </w:p>
    <w:p w:rsidR="007C1A89" w:rsidRPr="007C1A89" w:rsidRDefault="007C1A89" w:rsidP="00725E63">
      <w:pPr>
        <w:spacing w:after="180"/>
        <w:rPr>
          <w:rFonts w:ascii="Times New Roman" w:eastAsia="等线" w:hAnsi="Times New Roman" w:cs="Times New Roman"/>
          <w:bCs/>
          <w:i/>
          <w:kern w:val="0"/>
          <w:sz w:val="20"/>
          <w:szCs w:val="20"/>
          <w:u w:val="single"/>
          <w:lang w:val="en-GB"/>
        </w:rPr>
      </w:pPr>
      <w:r>
        <w:rPr>
          <w:rFonts w:ascii="Times New Roman" w:eastAsia="等线" w:hAnsi="Times New Roman" w:cs="Times New Roman"/>
          <w:bCs/>
          <w:i/>
          <w:kern w:val="0"/>
          <w:sz w:val="20"/>
          <w:szCs w:val="20"/>
          <w:u w:val="single"/>
          <w:lang w:val="en-GB"/>
        </w:rPr>
        <w:t xml:space="preserve">On </w:t>
      </w:r>
      <w:r w:rsidRPr="007C1A89">
        <w:rPr>
          <w:rFonts w:ascii="Times New Roman" w:eastAsia="等线" w:hAnsi="Times New Roman" w:cs="Times New Roman"/>
          <w:bCs/>
          <w:i/>
          <w:kern w:val="0"/>
          <w:sz w:val="20"/>
          <w:szCs w:val="20"/>
          <w:u w:val="single"/>
          <w:lang w:val="en-GB"/>
        </w:rPr>
        <w:t>new release cause</w:t>
      </w:r>
    </w:p>
    <w:p w:rsidR="005C5EC8" w:rsidRPr="001C20A6" w:rsidRDefault="005C5EC8" w:rsidP="005C5EC8">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5: Do not</w:t>
      </w:r>
      <w:r w:rsidRPr="001C20A6">
        <w:rPr>
          <w:rFonts w:ascii="Times New Roman" w:eastAsia="等线" w:hAnsi="Times New Roman" w:cs="Times New Roman"/>
          <w:b/>
          <w:bCs/>
          <w:kern w:val="0"/>
          <w:sz w:val="20"/>
          <w:szCs w:val="20"/>
          <w:lang w:val="en-GB"/>
        </w:rPr>
        <w:t xml:space="preserve"> introduce a new release </w:t>
      </w:r>
      <w:proofErr w:type="gramStart"/>
      <w:r w:rsidRPr="001C20A6">
        <w:rPr>
          <w:rFonts w:ascii="Times New Roman" w:eastAsia="等线" w:hAnsi="Times New Roman" w:cs="Times New Roman"/>
          <w:b/>
          <w:bCs/>
          <w:kern w:val="0"/>
          <w:sz w:val="20"/>
          <w:szCs w:val="20"/>
          <w:lang w:val="en-GB"/>
        </w:rPr>
        <w:t>cause</w:t>
      </w:r>
      <w:proofErr w:type="gramEnd"/>
      <w:r w:rsidRPr="001C20A6">
        <w:rPr>
          <w:rFonts w:ascii="Times New Roman" w:eastAsia="等线" w:hAnsi="Times New Roman" w:cs="Times New Roman"/>
          <w:b/>
          <w:bCs/>
          <w:kern w:val="0"/>
          <w:sz w:val="20"/>
          <w:szCs w:val="20"/>
          <w:lang w:val="en-GB"/>
        </w:rPr>
        <w:t xml:space="preserve"> when the NW wants to release a R19 UE to RRC </w:t>
      </w:r>
      <w:r>
        <w:rPr>
          <w:rFonts w:ascii="Times New Roman" w:eastAsia="等线" w:hAnsi="Times New Roman" w:cs="Times New Roman" w:hint="eastAsia"/>
          <w:b/>
          <w:bCs/>
          <w:kern w:val="0"/>
          <w:sz w:val="20"/>
          <w:szCs w:val="20"/>
          <w:lang w:val="en-GB"/>
        </w:rPr>
        <w:t>IDLE</w:t>
      </w:r>
      <w:r w:rsidRPr="001C20A6">
        <w:rPr>
          <w:rFonts w:ascii="Times New Roman" w:eastAsia="等线" w:hAnsi="Times New Roman" w:cs="Times New Roman"/>
          <w:b/>
          <w:bCs/>
          <w:kern w:val="0"/>
          <w:sz w:val="20"/>
          <w:szCs w:val="20"/>
          <w:lang w:val="en-GB"/>
        </w:rPr>
        <w:t xml:space="preserve"> because the feeder link becomes unavailable</w:t>
      </w:r>
      <w:r>
        <w:rPr>
          <w:rFonts w:ascii="Times New Roman" w:eastAsia="等线" w:hAnsi="Times New Roman" w:cs="Times New Roman" w:hint="eastAsia"/>
          <w:b/>
          <w:bCs/>
          <w:kern w:val="0"/>
          <w:sz w:val="20"/>
          <w:szCs w:val="20"/>
          <w:lang w:val="en-GB"/>
        </w:rPr>
        <w:t>.</w:t>
      </w:r>
    </w:p>
    <w:p w:rsidR="005C5EC8" w:rsidRDefault="009E78AF" w:rsidP="005C5EC8">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6: Do not</w:t>
      </w:r>
      <w:r w:rsidRPr="001C20A6">
        <w:rPr>
          <w:rFonts w:ascii="Times New Roman" w:eastAsia="等线" w:hAnsi="Times New Roman" w:cs="Times New Roman"/>
          <w:b/>
          <w:bCs/>
          <w:kern w:val="0"/>
          <w:sz w:val="20"/>
          <w:szCs w:val="20"/>
          <w:lang w:val="en-GB"/>
        </w:rPr>
        <w:t xml:space="preserve"> introduce a new release </w:t>
      </w:r>
      <w:proofErr w:type="gramStart"/>
      <w:r w:rsidRPr="001C20A6">
        <w:rPr>
          <w:rFonts w:ascii="Times New Roman" w:eastAsia="等线" w:hAnsi="Times New Roman" w:cs="Times New Roman"/>
          <w:b/>
          <w:bCs/>
          <w:kern w:val="0"/>
          <w:sz w:val="20"/>
          <w:szCs w:val="20"/>
          <w:lang w:val="en-GB"/>
        </w:rPr>
        <w:t>cause</w:t>
      </w:r>
      <w:proofErr w:type="gramEnd"/>
      <w:r w:rsidRPr="001C20A6">
        <w:rPr>
          <w:rFonts w:ascii="Times New Roman" w:eastAsia="等线" w:hAnsi="Times New Roman" w:cs="Times New Roman"/>
          <w:b/>
          <w:bCs/>
          <w:kern w:val="0"/>
          <w:sz w:val="20"/>
          <w:szCs w:val="20"/>
          <w:lang w:val="en-GB"/>
        </w:rPr>
        <w:t xml:space="preserve"> when the NW wants to release a R19 UE to RRC </w:t>
      </w:r>
      <w:r>
        <w:rPr>
          <w:rFonts w:ascii="Times New Roman" w:eastAsia="等线" w:hAnsi="Times New Roman" w:cs="Times New Roman" w:hint="eastAsia"/>
          <w:b/>
          <w:bCs/>
          <w:kern w:val="0"/>
          <w:sz w:val="20"/>
          <w:szCs w:val="20"/>
          <w:lang w:val="en-GB"/>
        </w:rPr>
        <w:t>IDLE</w:t>
      </w:r>
      <w:r w:rsidRPr="001C20A6">
        <w:rPr>
          <w:rFonts w:ascii="Times New Roman" w:eastAsia="等线" w:hAnsi="Times New Roman" w:cs="Times New Roman"/>
          <w:b/>
          <w:bCs/>
          <w:kern w:val="0"/>
          <w:sz w:val="20"/>
          <w:szCs w:val="20"/>
          <w:lang w:val="en-GB"/>
        </w:rPr>
        <w:t xml:space="preserve"> because the </w:t>
      </w:r>
      <w:r>
        <w:rPr>
          <w:rFonts w:ascii="Times New Roman" w:eastAsia="等线" w:hAnsi="Times New Roman" w:cs="Times New Roman"/>
          <w:b/>
          <w:bCs/>
          <w:kern w:val="0"/>
          <w:sz w:val="20"/>
          <w:szCs w:val="20"/>
          <w:lang w:val="en-GB"/>
        </w:rPr>
        <w:t>service</w:t>
      </w:r>
      <w:r w:rsidRPr="001C20A6">
        <w:rPr>
          <w:rFonts w:ascii="Times New Roman" w:eastAsia="等线" w:hAnsi="Times New Roman" w:cs="Times New Roman"/>
          <w:b/>
          <w:bCs/>
          <w:kern w:val="0"/>
          <w:sz w:val="20"/>
          <w:szCs w:val="20"/>
          <w:lang w:val="en-GB"/>
        </w:rPr>
        <w:t xml:space="preserve"> link becomes unavailable</w:t>
      </w:r>
      <w:r>
        <w:rPr>
          <w:rFonts w:ascii="Times New Roman" w:eastAsia="等线" w:hAnsi="Times New Roman" w:cs="Times New Roman" w:hint="eastAsia"/>
          <w:b/>
          <w:bCs/>
          <w:kern w:val="0"/>
          <w:sz w:val="20"/>
          <w:szCs w:val="20"/>
          <w:lang w:val="en-GB"/>
        </w:rPr>
        <w:t xml:space="preserve"> when the cell is operating in S&amp;F mode</w:t>
      </w:r>
      <w:r w:rsidR="005C5EC8">
        <w:rPr>
          <w:rFonts w:ascii="Times New Roman" w:eastAsia="等线" w:hAnsi="Times New Roman" w:cs="Times New Roman" w:hint="eastAsia"/>
          <w:b/>
          <w:bCs/>
          <w:kern w:val="0"/>
          <w:sz w:val="20"/>
          <w:szCs w:val="20"/>
          <w:lang w:val="en-GB"/>
        </w:rPr>
        <w:t>.</w:t>
      </w:r>
    </w:p>
    <w:p w:rsidR="007C1A89" w:rsidRPr="007C1A89" w:rsidRDefault="007C1A89" w:rsidP="00725E63">
      <w:pPr>
        <w:spacing w:after="180"/>
        <w:rPr>
          <w:rFonts w:ascii="Times New Roman" w:eastAsia="等线" w:hAnsi="Times New Roman" w:cs="Times New Roman"/>
          <w:bCs/>
          <w:i/>
          <w:kern w:val="0"/>
          <w:sz w:val="20"/>
          <w:szCs w:val="20"/>
          <w:u w:val="single"/>
          <w:lang w:val="en-GB"/>
        </w:rPr>
      </w:pPr>
      <w:r w:rsidRPr="007C1A89">
        <w:rPr>
          <w:rFonts w:ascii="Times New Roman" w:eastAsia="等线" w:hAnsi="Times New Roman" w:cs="Times New Roman"/>
          <w:bCs/>
          <w:i/>
          <w:kern w:val="0"/>
          <w:sz w:val="20"/>
          <w:szCs w:val="20"/>
          <w:u w:val="single"/>
          <w:lang w:val="en-GB"/>
        </w:rPr>
        <w:t>On MME configured satellite List</w:t>
      </w:r>
    </w:p>
    <w:p w:rsidR="007C1A89" w:rsidRPr="00D9291A" w:rsidRDefault="005C5EC8" w:rsidP="00725E63">
      <w:pPr>
        <w:spacing w:after="180"/>
        <w:rPr>
          <w:rFonts w:ascii="Times New Roman" w:eastAsia="等线" w:hAnsi="Times New Roman" w:cs="Times New Roman"/>
          <w:b/>
          <w:bCs/>
          <w:kern w:val="0"/>
          <w:sz w:val="20"/>
          <w:szCs w:val="20"/>
        </w:rPr>
      </w:pPr>
      <w:r w:rsidRPr="00C14B9E">
        <w:rPr>
          <w:rFonts w:ascii="Times New Roman" w:eastAsia="等线" w:hAnsi="Times New Roman" w:cs="Times New Roman"/>
          <w:b/>
          <w:kern w:val="0"/>
          <w:sz w:val="20"/>
          <w:szCs w:val="20"/>
        </w:rPr>
        <w:t xml:space="preserve">Proposal </w:t>
      </w:r>
      <w:r>
        <w:rPr>
          <w:rFonts w:ascii="Times New Roman" w:eastAsia="等线" w:hAnsi="Times New Roman" w:cs="Times New Roman" w:hint="eastAsia"/>
          <w:b/>
          <w:kern w:val="0"/>
          <w:sz w:val="20"/>
          <w:szCs w:val="20"/>
        </w:rPr>
        <w:t>7</w:t>
      </w:r>
      <w:r w:rsidRPr="00C14B9E">
        <w:rPr>
          <w:rFonts w:ascii="Times New Roman" w:eastAsia="等线" w:hAnsi="Times New Roman" w:cs="Times New Roman"/>
          <w:b/>
          <w:kern w:val="0"/>
          <w:sz w:val="20"/>
          <w:szCs w:val="20"/>
        </w:rPr>
        <w:t>: Wait for SA2 LS response before further RAN2 discussion related to MME configured satellit</w:t>
      </w:r>
      <w:bookmarkStart w:id="9" w:name="_GoBack"/>
      <w:bookmarkEnd w:id="9"/>
      <w:r w:rsidRPr="00C14B9E">
        <w:rPr>
          <w:rFonts w:ascii="Times New Roman" w:eastAsia="等线" w:hAnsi="Times New Roman" w:cs="Times New Roman"/>
          <w:b/>
          <w:kern w:val="0"/>
          <w:sz w:val="20"/>
          <w:szCs w:val="20"/>
        </w:rPr>
        <w:t>e List.</w:t>
      </w:r>
    </w:p>
    <w:p w:rsidR="00776F20" w:rsidRPr="00776F20" w:rsidRDefault="00776F20" w:rsidP="00622775">
      <w:pPr>
        <w:pStyle w:val="1"/>
        <w:spacing w:before="180"/>
        <w:ind w:left="738" w:hangingChars="205" w:hanging="738"/>
        <w:jc w:val="both"/>
      </w:pPr>
      <w:r w:rsidRPr="00776F20">
        <w:rPr>
          <w:rFonts w:hint="eastAsia"/>
        </w:rPr>
        <w:lastRenderedPageBreak/>
        <w:t>Reference</w:t>
      </w:r>
    </w:p>
    <w:p w:rsidR="001315F4" w:rsidRDefault="00644459" w:rsidP="00AD341A">
      <w:pPr>
        <w:numPr>
          <w:ilvl w:val="0"/>
          <w:numId w:val="49"/>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RAN2#128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rsidR="00644459" w:rsidRDefault="00644459" w:rsidP="00AD341A">
      <w:pPr>
        <w:numPr>
          <w:ilvl w:val="0"/>
          <w:numId w:val="49"/>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RAN2#127bis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rsidR="00644459" w:rsidRDefault="00644459" w:rsidP="00644459">
      <w:pPr>
        <w:numPr>
          <w:ilvl w:val="0"/>
          <w:numId w:val="49"/>
        </w:numPr>
        <w:spacing w:after="120"/>
        <w:rPr>
          <w:rFonts w:ascii="Times New Roman" w:eastAsia="宋体" w:hAnsi="Times New Roman" w:cs="Times New Roman"/>
          <w:sz w:val="20"/>
          <w:szCs w:val="24"/>
          <w:lang w:val="en-GB"/>
        </w:rPr>
      </w:pPr>
      <w:r w:rsidRPr="00644459">
        <w:rPr>
          <w:rFonts w:ascii="Times New Roman" w:eastAsia="宋体" w:hAnsi="Times New Roman" w:cs="Times New Roman"/>
          <w:sz w:val="20"/>
          <w:szCs w:val="24"/>
          <w:lang w:val="en-GB"/>
        </w:rPr>
        <w:t>R2-2411197 LS on Satellite IDs for store-and-forward operation</w:t>
      </w:r>
      <w:r>
        <w:rPr>
          <w:rFonts w:ascii="Times New Roman" w:eastAsia="宋体" w:hAnsi="Times New Roman" w:cs="Times New Roman" w:hint="eastAsia"/>
          <w:sz w:val="20"/>
          <w:szCs w:val="24"/>
          <w:lang w:val="en-GB"/>
        </w:rPr>
        <w:t>.</w:t>
      </w:r>
    </w:p>
    <w:p w:rsidR="00644459" w:rsidRDefault="00644459" w:rsidP="00644459">
      <w:pPr>
        <w:numPr>
          <w:ilvl w:val="0"/>
          <w:numId w:val="49"/>
        </w:numPr>
        <w:spacing w:after="120"/>
        <w:rPr>
          <w:rFonts w:ascii="Times New Roman" w:eastAsia="宋体" w:hAnsi="Times New Roman" w:cs="Times New Roman"/>
          <w:sz w:val="20"/>
          <w:szCs w:val="24"/>
          <w:lang w:val="en-GB"/>
        </w:rPr>
      </w:pPr>
      <w:r w:rsidRPr="00644459">
        <w:rPr>
          <w:rFonts w:ascii="Times New Roman" w:eastAsia="宋体" w:hAnsi="Times New Roman" w:cs="Times New Roman"/>
          <w:sz w:val="20"/>
          <w:szCs w:val="24"/>
          <w:lang w:val="en-GB"/>
        </w:rPr>
        <w:t>S2-2501339</w:t>
      </w:r>
      <w:r>
        <w:rPr>
          <w:rFonts w:ascii="Times New Roman" w:eastAsia="宋体" w:hAnsi="Times New Roman" w:cs="Times New Roman" w:hint="eastAsia"/>
          <w:sz w:val="20"/>
          <w:szCs w:val="24"/>
          <w:lang w:val="en-GB"/>
        </w:rPr>
        <w:t xml:space="preserve"> </w:t>
      </w:r>
      <w:r w:rsidRPr="00644459">
        <w:rPr>
          <w:rFonts w:ascii="Times New Roman" w:eastAsia="宋体" w:hAnsi="Times New Roman" w:cs="Times New Roman"/>
          <w:sz w:val="20"/>
          <w:szCs w:val="24"/>
          <w:lang w:val="en-GB"/>
        </w:rPr>
        <w:t>Support of S&amp;F Monitoring List in S&amp;F Mode</w:t>
      </w:r>
      <w:r>
        <w:rPr>
          <w:rFonts w:ascii="Times New Roman" w:eastAsia="宋体" w:hAnsi="Times New Roman" w:cs="Times New Roman" w:hint="eastAsia"/>
          <w:sz w:val="20"/>
          <w:szCs w:val="24"/>
          <w:lang w:val="en-GB"/>
        </w:rPr>
        <w:t>.</w:t>
      </w:r>
    </w:p>
    <w:p w:rsidR="00BB3E21" w:rsidRDefault="00BB3E21" w:rsidP="00BB3E21">
      <w:pPr>
        <w:numPr>
          <w:ilvl w:val="0"/>
          <w:numId w:val="49"/>
        </w:numPr>
        <w:spacing w:after="120"/>
        <w:rPr>
          <w:rFonts w:ascii="Times New Roman" w:eastAsia="宋体" w:hAnsi="Times New Roman" w:cs="Times New Roman"/>
          <w:sz w:val="20"/>
          <w:szCs w:val="24"/>
          <w:lang w:val="en-GB"/>
        </w:rPr>
      </w:pPr>
      <w:r w:rsidRPr="00BB3E21">
        <w:rPr>
          <w:rFonts w:ascii="Times New Roman" w:eastAsia="宋体" w:hAnsi="Times New Roman" w:cs="Times New Roman"/>
          <w:sz w:val="20"/>
          <w:szCs w:val="24"/>
          <w:lang w:val="en-GB"/>
        </w:rPr>
        <w:t>R2-2409674</w:t>
      </w:r>
      <w:r w:rsidRPr="00BB3E21">
        <w:rPr>
          <w:rFonts w:ascii="Times New Roman" w:eastAsia="宋体" w:hAnsi="Times New Roman" w:cs="Times New Roman"/>
          <w:sz w:val="20"/>
          <w:szCs w:val="24"/>
          <w:lang w:val="en-GB"/>
        </w:rPr>
        <w:tab/>
        <w:t>Discussion on RAN2 impacts due to the satellite ID list from MME in S&amp;F operation</w:t>
      </w:r>
      <w:r w:rsidRPr="00BB3E21">
        <w:rPr>
          <w:rFonts w:ascii="Times New Roman" w:eastAsia="宋体" w:hAnsi="Times New Roman" w:cs="Times New Roman"/>
          <w:sz w:val="20"/>
          <w:szCs w:val="24"/>
          <w:lang w:val="en-GB"/>
        </w:rPr>
        <w:tab/>
        <w:t>CATT</w:t>
      </w:r>
    </w:p>
    <w:p w:rsidR="00E30970" w:rsidRPr="001A4F36" w:rsidRDefault="00E30970" w:rsidP="0005346D">
      <w:pPr>
        <w:rPr>
          <w:rFonts w:ascii="Times New Roman" w:eastAsia="宋体" w:hAnsi="Times New Roman" w:cs="Times New Roman"/>
          <w:sz w:val="20"/>
          <w:szCs w:val="24"/>
          <w:lang w:val="en-GB"/>
        </w:rPr>
      </w:pPr>
    </w:p>
    <w:sectPr w:rsidR="00E30970" w:rsidRPr="001A4F36"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72F" w:rsidRDefault="0084472F">
      <w:r>
        <w:separator/>
      </w:r>
    </w:p>
  </w:endnote>
  <w:endnote w:type="continuationSeparator" w:id="0">
    <w:p w:rsidR="0084472F" w:rsidRDefault="0084472F">
      <w:r>
        <w:continuationSeparator/>
      </w:r>
    </w:p>
  </w:endnote>
  <w:endnote w:type="continuationNotice" w:id="1">
    <w:p w:rsidR="0084472F" w:rsidRDefault="00844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D36" w:rsidRDefault="00C45D3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E78AF">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E78AF">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72F" w:rsidRDefault="0084472F">
      <w:r>
        <w:separator/>
      </w:r>
    </w:p>
  </w:footnote>
  <w:footnote w:type="continuationSeparator" w:id="0">
    <w:p w:rsidR="0084472F" w:rsidRDefault="0084472F">
      <w:r>
        <w:continuationSeparator/>
      </w:r>
    </w:p>
  </w:footnote>
  <w:footnote w:type="continuationNotice" w:id="1">
    <w:p w:rsidR="0084472F" w:rsidRDefault="008447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D36" w:rsidRDefault="00C45D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5">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2A33558"/>
    <w:multiLevelType w:val="hybridMultilevel"/>
    <w:tmpl w:val="4BA0D0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D47F00"/>
    <w:multiLevelType w:val="hybridMultilevel"/>
    <w:tmpl w:val="DD9AE782"/>
    <w:lvl w:ilvl="0" w:tplc="C08C773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DD173F8"/>
    <w:multiLevelType w:val="hybridMultilevel"/>
    <w:tmpl w:val="103AD2E4"/>
    <w:lvl w:ilvl="0" w:tplc="EE2E052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D17F90"/>
    <w:multiLevelType w:val="hybridMultilevel"/>
    <w:tmpl w:val="FB30F1F8"/>
    <w:lvl w:ilvl="0" w:tplc="53B0E79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200258"/>
    <w:multiLevelType w:val="hybridMultilevel"/>
    <w:tmpl w:val="338612B2"/>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4B2B6B"/>
    <w:multiLevelType w:val="hybridMultilevel"/>
    <w:tmpl w:val="E10C2E3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4606F6"/>
    <w:multiLevelType w:val="hybridMultilevel"/>
    <w:tmpl w:val="99D4D74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3AC0DA6"/>
    <w:multiLevelType w:val="hybridMultilevel"/>
    <w:tmpl w:val="BC8CF92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nsid w:val="73FD0D84"/>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7">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3"/>
  </w:num>
  <w:num w:numId="3">
    <w:abstractNumId w:val="0"/>
  </w:num>
  <w:num w:numId="4">
    <w:abstractNumId w:val="29"/>
  </w:num>
  <w:num w:numId="5">
    <w:abstractNumId w:val="30"/>
  </w:num>
  <w:num w:numId="6">
    <w:abstractNumId w:val="35"/>
  </w:num>
  <w:num w:numId="7">
    <w:abstractNumId w:val="11"/>
  </w:num>
  <w:num w:numId="8">
    <w:abstractNumId w:val="12"/>
  </w:num>
  <w:num w:numId="9">
    <w:abstractNumId w:val="8"/>
  </w:num>
  <w:num w:numId="10">
    <w:abstractNumId w:val="47"/>
  </w:num>
  <w:num w:numId="11">
    <w:abstractNumId w:val="22"/>
  </w:num>
  <w:num w:numId="12">
    <w:abstractNumId w:val="42"/>
  </w:num>
  <w:num w:numId="13">
    <w:abstractNumId w:val="44"/>
  </w:num>
  <w:num w:numId="14">
    <w:abstractNumId w:val="16"/>
  </w:num>
  <w:num w:numId="15">
    <w:abstractNumId w:val="37"/>
  </w:num>
  <w:num w:numId="16">
    <w:abstractNumId w:val="6"/>
  </w:num>
  <w:num w:numId="17">
    <w:abstractNumId w:val="15"/>
  </w:num>
  <w:num w:numId="18">
    <w:abstractNumId w:val="19"/>
  </w:num>
  <w:num w:numId="19">
    <w:abstractNumId w:val="13"/>
  </w:num>
  <w:num w:numId="20">
    <w:abstractNumId w:val="3"/>
  </w:num>
  <w:num w:numId="21">
    <w:abstractNumId w:val="39"/>
  </w:num>
  <w:num w:numId="22">
    <w:abstractNumId w:val="1"/>
  </w:num>
  <w:num w:numId="23">
    <w:abstractNumId w:val="9"/>
  </w:num>
  <w:num w:numId="24">
    <w:abstractNumId w:val="41"/>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5"/>
  </w:num>
  <w:num w:numId="28">
    <w:abstractNumId w:val="32"/>
  </w:num>
  <w:num w:numId="29">
    <w:abstractNumId w:val="43"/>
  </w:num>
  <w:num w:numId="30">
    <w:abstractNumId w:val="40"/>
  </w:num>
  <w:num w:numId="31">
    <w:abstractNumId w:val="28"/>
  </w:num>
  <w:num w:numId="32">
    <w:abstractNumId w:val="19"/>
  </w:num>
  <w:num w:numId="33">
    <w:abstractNumId w:val="19"/>
  </w:num>
  <w:num w:numId="34">
    <w:abstractNumId w:val="19"/>
  </w:num>
  <w:num w:numId="35">
    <w:abstractNumId w:val="19"/>
  </w:num>
  <w:num w:numId="36">
    <w:abstractNumId w:val="48"/>
  </w:num>
  <w:num w:numId="37">
    <w:abstractNumId w:val="18"/>
  </w:num>
  <w:num w:numId="38">
    <w:abstractNumId w:val="20"/>
  </w:num>
  <w:num w:numId="39">
    <w:abstractNumId w:val="24"/>
  </w:num>
  <w:num w:numId="40">
    <w:abstractNumId w:val="33"/>
  </w:num>
  <w:num w:numId="41">
    <w:abstractNumId w:val="19"/>
  </w:num>
  <w:num w:numId="42">
    <w:abstractNumId w:val="19"/>
  </w:num>
  <w:num w:numId="43">
    <w:abstractNumId w:val="34"/>
  </w:num>
  <w:num w:numId="44">
    <w:abstractNumId w:val="36"/>
  </w:num>
  <w:num w:numId="45">
    <w:abstractNumId w:val="46"/>
    <w:lvlOverride w:ilvl="0">
      <w:startOverride w:val="1"/>
    </w:lvlOverride>
    <w:lvlOverride w:ilvl="1"/>
    <w:lvlOverride w:ilvl="2"/>
    <w:lvlOverride w:ilvl="3"/>
    <w:lvlOverride w:ilvl="4"/>
    <w:lvlOverride w:ilvl="5"/>
    <w:lvlOverride w:ilvl="6"/>
    <w:lvlOverride w:ilvl="7"/>
    <w:lvlOverride w:ilvl="8"/>
  </w:num>
  <w:num w:numId="46">
    <w:abstractNumId w:val="27"/>
  </w:num>
  <w:num w:numId="47">
    <w:abstractNumId w:val="25"/>
  </w:num>
  <w:num w:numId="48">
    <w:abstractNumId w:val="14"/>
  </w:num>
  <w:num w:numId="49">
    <w:abstractNumId w:val="7"/>
  </w:num>
  <w:num w:numId="50">
    <w:abstractNumId w:val="17"/>
  </w:num>
  <w:num w:numId="51">
    <w:abstractNumId w:val="10"/>
  </w:num>
  <w:num w:numId="52">
    <w:abstractNumId w:val="38"/>
  </w:num>
  <w:num w:numId="5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4">
    <w:abstractNumId w:val="31"/>
  </w:num>
  <w:num w:numId="55">
    <w:abstractNumId w:val="4"/>
  </w:num>
  <w:num w:numId="56">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A0"/>
    <w:rsid w:val="0000230E"/>
    <w:rsid w:val="0000232F"/>
    <w:rsid w:val="00002A37"/>
    <w:rsid w:val="00003648"/>
    <w:rsid w:val="00003CF5"/>
    <w:rsid w:val="00004814"/>
    <w:rsid w:val="00004FB5"/>
    <w:rsid w:val="00004FFA"/>
    <w:rsid w:val="0000528F"/>
    <w:rsid w:val="0000564C"/>
    <w:rsid w:val="00006446"/>
    <w:rsid w:val="00006896"/>
    <w:rsid w:val="00006AC8"/>
    <w:rsid w:val="00006BA9"/>
    <w:rsid w:val="00007B09"/>
    <w:rsid w:val="00007CDC"/>
    <w:rsid w:val="00011B28"/>
    <w:rsid w:val="00011E97"/>
    <w:rsid w:val="00012C1E"/>
    <w:rsid w:val="000137C8"/>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4A7"/>
    <w:rsid w:val="00026F50"/>
    <w:rsid w:val="00027A07"/>
    <w:rsid w:val="00027D83"/>
    <w:rsid w:val="000304CA"/>
    <w:rsid w:val="00031598"/>
    <w:rsid w:val="0003177D"/>
    <w:rsid w:val="000319EE"/>
    <w:rsid w:val="000325B8"/>
    <w:rsid w:val="00033E66"/>
    <w:rsid w:val="00033EF7"/>
    <w:rsid w:val="00034983"/>
    <w:rsid w:val="00034C15"/>
    <w:rsid w:val="00034CEA"/>
    <w:rsid w:val="000351B9"/>
    <w:rsid w:val="00035C8C"/>
    <w:rsid w:val="000368C3"/>
    <w:rsid w:val="00036BA1"/>
    <w:rsid w:val="00036CDE"/>
    <w:rsid w:val="0003729D"/>
    <w:rsid w:val="00037A23"/>
    <w:rsid w:val="00040244"/>
    <w:rsid w:val="000422E2"/>
    <w:rsid w:val="00042419"/>
    <w:rsid w:val="000425BA"/>
    <w:rsid w:val="00042D9D"/>
    <w:rsid w:val="00042E82"/>
    <w:rsid w:val="00042F22"/>
    <w:rsid w:val="00043A5B"/>
    <w:rsid w:val="000444EF"/>
    <w:rsid w:val="000445FB"/>
    <w:rsid w:val="00044AD2"/>
    <w:rsid w:val="00044C99"/>
    <w:rsid w:val="00044E62"/>
    <w:rsid w:val="0004555A"/>
    <w:rsid w:val="000455FB"/>
    <w:rsid w:val="000456BB"/>
    <w:rsid w:val="00050EBE"/>
    <w:rsid w:val="00050EC9"/>
    <w:rsid w:val="000515FE"/>
    <w:rsid w:val="000517F8"/>
    <w:rsid w:val="00052A07"/>
    <w:rsid w:val="00052C40"/>
    <w:rsid w:val="0005346D"/>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45E3"/>
    <w:rsid w:val="0006487E"/>
    <w:rsid w:val="00064E3B"/>
    <w:rsid w:val="00064F01"/>
    <w:rsid w:val="0006540E"/>
    <w:rsid w:val="00065E1A"/>
    <w:rsid w:val="00065F5E"/>
    <w:rsid w:val="00070603"/>
    <w:rsid w:val="000715A0"/>
    <w:rsid w:val="000715BC"/>
    <w:rsid w:val="00071695"/>
    <w:rsid w:val="00071AE2"/>
    <w:rsid w:val="00072594"/>
    <w:rsid w:val="000727B2"/>
    <w:rsid w:val="00073069"/>
    <w:rsid w:val="000732EE"/>
    <w:rsid w:val="000733E3"/>
    <w:rsid w:val="000741FB"/>
    <w:rsid w:val="000754D6"/>
    <w:rsid w:val="000771D1"/>
    <w:rsid w:val="00077E5F"/>
    <w:rsid w:val="0008036A"/>
    <w:rsid w:val="0008052D"/>
    <w:rsid w:val="000819F4"/>
    <w:rsid w:val="00081AE6"/>
    <w:rsid w:val="00082604"/>
    <w:rsid w:val="0008269A"/>
    <w:rsid w:val="0008377C"/>
    <w:rsid w:val="0008535A"/>
    <w:rsid w:val="000855EB"/>
    <w:rsid w:val="00085689"/>
    <w:rsid w:val="000857DB"/>
    <w:rsid w:val="0008596B"/>
    <w:rsid w:val="00085B52"/>
    <w:rsid w:val="00085C49"/>
    <w:rsid w:val="000866F2"/>
    <w:rsid w:val="00086A64"/>
    <w:rsid w:val="00086B13"/>
    <w:rsid w:val="00086F99"/>
    <w:rsid w:val="0009009F"/>
    <w:rsid w:val="00090130"/>
    <w:rsid w:val="0009039B"/>
    <w:rsid w:val="00090441"/>
    <w:rsid w:val="00091338"/>
    <w:rsid w:val="00091557"/>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100F"/>
    <w:rsid w:val="000B1E08"/>
    <w:rsid w:val="000B2719"/>
    <w:rsid w:val="000B2828"/>
    <w:rsid w:val="000B2DBC"/>
    <w:rsid w:val="000B2F12"/>
    <w:rsid w:val="000B3A8F"/>
    <w:rsid w:val="000B3C28"/>
    <w:rsid w:val="000B4343"/>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765"/>
    <w:rsid w:val="000D2343"/>
    <w:rsid w:val="000D2D6C"/>
    <w:rsid w:val="000D317C"/>
    <w:rsid w:val="000D3659"/>
    <w:rsid w:val="000D428B"/>
    <w:rsid w:val="000D4797"/>
    <w:rsid w:val="000D53A8"/>
    <w:rsid w:val="000D550E"/>
    <w:rsid w:val="000D5E26"/>
    <w:rsid w:val="000D6004"/>
    <w:rsid w:val="000D66BD"/>
    <w:rsid w:val="000D6AF9"/>
    <w:rsid w:val="000D6C9C"/>
    <w:rsid w:val="000D6D11"/>
    <w:rsid w:val="000D7E67"/>
    <w:rsid w:val="000E0133"/>
    <w:rsid w:val="000E0527"/>
    <w:rsid w:val="000E0DB9"/>
    <w:rsid w:val="000E0E14"/>
    <w:rsid w:val="000E1821"/>
    <w:rsid w:val="000E1E92"/>
    <w:rsid w:val="000E408C"/>
    <w:rsid w:val="000E47CC"/>
    <w:rsid w:val="000E4CC3"/>
    <w:rsid w:val="000E50CE"/>
    <w:rsid w:val="000E5533"/>
    <w:rsid w:val="000E6D73"/>
    <w:rsid w:val="000E6EB9"/>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E60"/>
    <w:rsid w:val="001005FF"/>
    <w:rsid w:val="00100759"/>
    <w:rsid w:val="00100C38"/>
    <w:rsid w:val="00100F06"/>
    <w:rsid w:val="0010127B"/>
    <w:rsid w:val="001032E8"/>
    <w:rsid w:val="00103746"/>
    <w:rsid w:val="0010417B"/>
    <w:rsid w:val="0010450A"/>
    <w:rsid w:val="001061A4"/>
    <w:rsid w:val="001062FB"/>
    <w:rsid w:val="001063E6"/>
    <w:rsid w:val="0010674F"/>
    <w:rsid w:val="00106A4A"/>
    <w:rsid w:val="00110AAE"/>
    <w:rsid w:val="00110D10"/>
    <w:rsid w:val="00112B18"/>
    <w:rsid w:val="00113BD0"/>
    <w:rsid w:val="00113CF4"/>
    <w:rsid w:val="001142F1"/>
    <w:rsid w:val="00114D46"/>
    <w:rsid w:val="001153EA"/>
    <w:rsid w:val="00115643"/>
    <w:rsid w:val="00116765"/>
    <w:rsid w:val="00120E17"/>
    <w:rsid w:val="00121570"/>
    <w:rsid w:val="00121752"/>
    <w:rsid w:val="001219F5"/>
    <w:rsid w:val="00121A20"/>
    <w:rsid w:val="00121E0C"/>
    <w:rsid w:val="001229B1"/>
    <w:rsid w:val="00123386"/>
    <w:rsid w:val="001236C1"/>
    <w:rsid w:val="0012377F"/>
    <w:rsid w:val="00123B7F"/>
    <w:rsid w:val="00124314"/>
    <w:rsid w:val="00124E9A"/>
    <w:rsid w:val="00125EEC"/>
    <w:rsid w:val="001265B4"/>
    <w:rsid w:val="0012669A"/>
    <w:rsid w:val="00126758"/>
    <w:rsid w:val="00126B4A"/>
    <w:rsid w:val="00126C34"/>
    <w:rsid w:val="001270B5"/>
    <w:rsid w:val="001274F8"/>
    <w:rsid w:val="00127BB6"/>
    <w:rsid w:val="001315F4"/>
    <w:rsid w:val="001316D7"/>
    <w:rsid w:val="00131729"/>
    <w:rsid w:val="0013277C"/>
    <w:rsid w:val="00132D59"/>
    <w:rsid w:val="00132FD0"/>
    <w:rsid w:val="0013315E"/>
    <w:rsid w:val="001344C0"/>
    <w:rsid w:val="001346FA"/>
    <w:rsid w:val="00134889"/>
    <w:rsid w:val="00134891"/>
    <w:rsid w:val="00135252"/>
    <w:rsid w:val="001356D5"/>
    <w:rsid w:val="0013667F"/>
    <w:rsid w:val="00136BA1"/>
    <w:rsid w:val="00136DC3"/>
    <w:rsid w:val="00137AB5"/>
    <w:rsid w:val="00137F0B"/>
    <w:rsid w:val="00137FD1"/>
    <w:rsid w:val="00140A58"/>
    <w:rsid w:val="00140D56"/>
    <w:rsid w:val="00140EF8"/>
    <w:rsid w:val="00141F2A"/>
    <w:rsid w:val="00143840"/>
    <w:rsid w:val="001438E9"/>
    <w:rsid w:val="00143F0A"/>
    <w:rsid w:val="00144DB2"/>
    <w:rsid w:val="00144DF4"/>
    <w:rsid w:val="00145564"/>
    <w:rsid w:val="00145CC9"/>
    <w:rsid w:val="001470AC"/>
    <w:rsid w:val="001471C6"/>
    <w:rsid w:val="00150A58"/>
    <w:rsid w:val="0015127C"/>
    <w:rsid w:val="001518E5"/>
    <w:rsid w:val="00151E23"/>
    <w:rsid w:val="0015210A"/>
    <w:rsid w:val="00152517"/>
    <w:rsid w:val="001526E0"/>
    <w:rsid w:val="0015295F"/>
    <w:rsid w:val="00154A20"/>
    <w:rsid w:val="001551B5"/>
    <w:rsid w:val="00155446"/>
    <w:rsid w:val="0015586D"/>
    <w:rsid w:val="00155A25"/>
    <w:rsid w:val="00155E18"/>
    <w:rsid w:val="00156D7A"/>
    <w:rsid w:val="00157094"/>
    <w:rsid w:val="0015737A"/>
    <w:rsid w:val="001574FE"/>
    <w:rsid w:val="001575A4"/>
    <w:rsid w:val="001606AE"/>
    <w:rsid w:val="00161E13"/>
    <w:rsid w:val="00162C7A"/>
    <w:rsid w:val="001632E2"/>
    <w:rsid w:val="0016368D"/>
    <w:rsid w:val="00163C12"/>
    <w:rsid w:val="00163E62"/>
    <w:rsid w:val="001645C8"/>
    <w:rsid w:val="0016492E"/>
    <w:rsid w:val="00164F4B"/>
    <w:rsid w:val="001658E8"/>
    <w:rsid w:val="001659C1"/>
    <w:rsid w:val="00165F32"/>
    <w:rsid w:val="001673AA"/>
    <w:rsid w:val="001711F3"/>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43F"/>
    <w:rsid w:val="001815AD"/>
    <w:rsid w:val="00181602"/>
    <w:rsid w:val="00181FF8"/>
    <w:rsid w:val="00183849"/>
    <w:rsid w:val="001840D9"/>
    <w:rsid w:val="00184A4F"/>
    <w:rsid w:val="0018500C"/>
    <w:rsid w:val="00185D1A"/>
    <w:rsid w:val="001864C6"/>
    <w:rsid w:val="0018664A"/>
    <w:rsid w:val="001869F7"/>
    <w:rsid w:val="001870DB"/>
    <w:rsid w:val="0018756E"/>
    <w:rsid w:val="00187FA7"/>
    <w:rsid w:val="00190AC1"/>
    <w:rsid w:val="00191B90"/>
    <w:rsid w:val="00191CBB"/>
    <w:rsid w:val="001920F8"/>
    <w:rsid w:val="0019213E"/>
    <w:rsid w:val="001926E3"/>
    <w:rsid w:val="001927BE"/>
    <w:rsid w:val="001929F7"/>
    <w:rsid w:val="0019341A"/>
    <w:rsid w:val="00194C84"/>
    <w:rsid w:val="001962B0"/>
    <w:rsid w:val="00197127"/>
    <w:rsid w:val="00197DF9"/>
    <w:rsid w:val="001A0104"/>
    <w:rsid w:val="001A1721"/>
    <w:rsid w:val="001A1987"/>
    <w:rsid w:val="001A2564"/>
    <w:rsid w:val="001A2B9B"/>
    <w:rsid w:val="001A2F14"/>
    <w:rsid w:val="001A30F2"/>
    <w:rsid w:val="001A3D65"/>
    <w:rsid w:val="001A44A6"/>
    <w:rsid w:val="001A460C"/>
    <w:rsid w:val="001A4D66"/>
    <w:rsid w:val="001A4F36"/>
    <w:rsid w:val="001A5597"/>
    <w:rsid w:val="001A57F8"/>
    <w:rsid w:val="001A585A"/>
    <w:rsid w:val="001A5CD8"/>
    <w:rsid w:val="001A5E7F"/>
    <w:rsid w:val="001A6173"/>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779"/>
    <w:rsid w:val="001C1BCB"/>
    <w:rsid w:val="001C1CE5"/>
    <w:rsid w:val="001C20A6"/>
    <w:rsid w:val="001C20EA"/>
    <w:rsid w:val="001C2536"/>
    <w:rsid w:val="001C2ACC"/>
    <w:rsid w:val="001C37BF"/>
    <w:rsid w:val="001C3D2A"/>
    <w:rsid w:val="001C40C6"/>
    <w:rsid w:val="001C4E75"/>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7314"/>
    <w:rsid w:val="001D7B5A"/>
    <w:rsid w:val="001D7E5E"/>
    <w:rsid w:val="001E02A3"/>
    <w:rsid w:val="001E07AF"/>
    <w:rsid w:val="001E0C76"/>
    <w:rsid w:val="001E1414"/>
    <w:rsid w:val="001E1479"/>
    <w:rsid w:val="001E1D2D"/>
    <w:rsid w:val="001E2742"/>
    <w:rsid w:val="001E2EDA"/>
    <w:rsid w:val="001E33B1"/>
    <w:rsid w:val="001E3E85"/>
    <w:rsid w:val="001E4916"/>
    <w:rsid w:val="001E4A0E"/>
    <w:rsid w:val="001E55C1"/>
    <w:rsid w:val="001E575B"/>
    <w:rsid w:val="001E58E2"/>
    <w:rsid w:val="001E6C25"/>
    <w:rsid w:val="001E7AED"/>
    <w:rsid w:val="001E7D16"/>
    <w:rsid w:val="001E7DFF"/>
    <w:rsid w:val="001F04C6"/>
    <w:rsid w:val="001F1CB5"/>
    <w:rsid w:val="001F3916"/>
    <w:rsid w:val="001F43CD"/>
    <w:rsid w:val="001F464F"/>
    <w:rsid w:val="001F4EDB"/>
    <w:rsid w:val="001F4EEB"/>
    <w:rsid w:val="001F5197"/>
    <w:rsid w:val="001F5432"/>
    <w:rsid w:val="001F54C5"/>
    <w:rsid w:val="001F5921"/>
    <w:rsid w:val="001F5FF5"/>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EBC"/>
    <w:rsid w:val="00206257"/>
    <w:rsid w:val="002069B2"/>
    <w:rsid w:val="00206D7D"/>
    <w:rsid w:val="00207452"/>
    <w:rsid w:val="00207828"/>
    <w:rsid w:val="00207FA3"/>
    <w:rsid w:val="00207FC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2C3"/>
    <w:rsid w:val="002259E4"/>
    <w:rsid w:val="00225C54"/>
    <w:rsid w:val="00226366"/>
    <w:rsid w:val="002265A6"/>
    <w:rsid w:val="002269F7"/>
    <w:rsid w:val="0022744C"/>
    <w:rsid w:val="00227C68"/>
    <w:rsid w:val="00227DCF"/>
    <w:rsid w:val="00230765"/>
    <w:rsid w:val="00230D18"/>
    <w:rsid w:val="002317C2"/>
    <w:rsid w:val="002319E4"/>
    <w:rsid w:val="00231D02"/>
    <w:rsid w:val="00232437"/>
    <w:rsid w:val="002342D5"/>
    <w:rsid w:val="00235632"/>
    <w:rsid w:val="00235872"/>
    <w:rsid w:val="00235C79"/>
    <w:rsid w:val="00236EED"/>
    <w:rsid w:val="00237623"/>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58EB"/>
    <w:rsid w:val="00246767"/>
    <w:rsid w:val="002470B7"/>
    <w:rsid w:val="002474C6"/>
    <w:rsid w:val="002475ED"/>
    <w:rsid w:val="00247F58"/>
    <w:rsid w:val="002500C8"/>
    <w:rsid w:val="00250740"/>
    <w:rsid w:val="00250756"/>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F3B"/>
    <w:rsid w:val="0026367E"/>
    <w:rsid w:val="00264228"/>
    <w:rsid w:val="00264334"/>
    <w:rsid w:val="0026456D"/>
    <w:rsid w:val="00264624"/>
    <w:rsid w:val="0026473E"/>
    <w:rsid w:val="00264A17"/>
    <w:rsid w:val="00264BDE"/>
    <w:rsid w:val="00264FCE"/>
    <w:rsid w:val="002658AD"/>
    <w:rsid w:val="00266214"/>
    <w:rsid w:val="00266B84"/>
    <w:rsid w:val="00267679"/>
    <w:rsid w:val="002677B1"/>
    <w:rsid w:val="00267C83"/>
    <w:rsid w:val="0027012E"/>
    <w:rsid w:val="0027042F"/>
    <w:rsid w:val="00270667"/>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F5"/>
    <w:rsid w:val="00280751"/>
    <w:rsid w:val="0028176E"/>
    <w:rsid w:val="00282290"/>
    <w:rsid w:val="0028280A"/>
    <w:rsid w:val="002853F1"/>
    <w:rsid w:val="00285F06"/>
    <w:rsid w:val="00286988"/>
    <w:rsid w:val="00286ACD"/>
    <w:rsid w:val="00287838"/>
    <w:rsid w:val="00287846"/>
    <w:rsid w:val="00287D1E"/>
    <w:rsid w:val="00287F99"/>
    <w:rsid w:val="00290082"/>
    <w:rsid w:val="002907B5"/>
    <w:rsid w:val="002919B3"/>
    <w:rsid w:val="00291E0B"/>
    <w:rsid w:val="00292E30"/>
    <w:rsid w:val="00292EB7"/>
    <w:rsid w:val="00293224"/>
    <w:rsid w:val="00293A4F"/>
    <w:rsid w:val="00293F64"/>
    <w:rsid w:val="00294A5E"/>
    <w:rsid w:val="00295DB4"/>
    <w:rsid w:val="0029614F"/>
    <w:rsid w:val="00296227"/>
    <w:rsid w:val="002963B1"/>
    <w:rsid w:val="002965A5"/>
    <w:rsid w:val="00296A0B"/>
    <w:rsid w:val="00296F44"/>
    <w:rsid w:val="0029777D"/>
    <w:rsid w:val="0029798D"/>
    <w:rsid w:val="002A047D"/>
    <w:rsid w:val="002A055E"/>
    <w:rsid w:val="002A0BF6"/>
    <w:rsid w:val="002A1D4E"/>
    <w:rsid w:val="002A2869"/>
    <w:rsid w:val="002A2B81"/>
    <w:rsid w:val="002A2EA8"/>
    <w:rsid w:val="002A30EC"/>
    <w:rsid w:val="002A5B23"/>
    <w:rsid w:val="002A5FEC"/>
    <w:rsid w:val="002A62EC"/>
    <w:rsid w:val="002A6B39"/>
    <w:rsid w:val="002B0B20"/>
    <w:rsid w:val="002B24D6"/>
    <w:rsid w:val="002B2A52"/>
    <w:rsid w:val="002B2D9B"/>
    <w:rsid w:val="002B33C3"/>
    <w:rsid w:val="002B50E9"/>
    <w:rsid w:val="002B64BF"/>
    <w:rsid w:val="002B6A97"/>
    <w:rsid w:val="002B72D7"/>
    <w:rsid w:val="002C0174"/>
    <w:rsid w:val="002C06AD"/>
    <w:rsid w:val="002C0A44"/>
    <w:rsid w:val="002C0C04"/>
    <w:rsid w:val="002C1D76"/>
    <w:rsid w:val="002C25AB"/>
    <w:rsid w:val="002C2A74"/>
    <w:rsid w:val="002C2B0F"/>
    <w:rsid w:val="002C3388"/>
    <w:rsid w:val="002C34E8"/>
    <w:rsid w:val="002C41E6"/>
    <w:rsid w:val="002C4666"/>
    <w:rsid w:val="002C4DA2"/>
    <w:rsid w:val="002C5220"/>
    <w:rsid w:val="002C6456"/>
    <w:rsid w:val="002D071A"/>
    <w:rsid w:val="002D1177"/>
    <w:rsid w:val="002D1DF1"/>
    <w:rsid w:val="002D2537"/>
    <w:rsid w:val="002D27F2"/>
    <w:rsid w:val="002D34B2"/>
    <w:rsid w:val="002D377F"/>
    <w:rsid w:val="002D38F1"/>
    <w:rsid w:val="002D3B4E"/>
    <w:rsid w:val="002D3BCA"/>
    <w:rsid w:val="002D3F57"/>
    <w:rsid w:val="002D48B0"/>
    <w:rsid w:val="002D4D23"/>
    <w:rsid w:val="002D54A4"/>
    <w:rsid w:val="002D5803"/>
    <w:rsid w:val="002D5B37"/>
    <w:rsid w:val="002D5DBF"/>
    <w:rsid w:val="002D5E0F"/>
    <w:rsid w:val="002D663C"/>
    <w:rsid w:val="002D6696"/>
    <w:rsid w:val="002D6938"/>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412B"/>
    <w:rsid w:val="002E4977"/>
    <w:rsid w:val="002E4CE8"/>
    <w:rsid w:val="002E4D4B"/>
    <w:rsid w:val="002E50DD"/>
    <w:rsid w:val="002E5F1F"/>
    <w:rsid w:val="002E6945"/>
    <w:rsid w:val="002E7877"/>
    <w:rsid w:val="002E78FB"/>
    <w:rsid w:val="002E7AE2"/>
    <w:rsid w:val="002E7CAE"/>
    <w:rsid w:val="002F0301"/>
    <w:rsid w:val="002F1125"/>
    <w:rsid w:val="002F1339"/>
    <w:rsid w:val="002F184F"/>
    <w:rsid w:val="002F189E"/>
    <w:rsid w:val="002F2771"/>
    <w:rsid w:val="002F37A9"/>
    <w:rsid w:val="002F39A2"/>
    <w:rsid w:val="002F43BA"/>
    <w:rsid w:val="002F4A40"/>
    <w:rsid w:val="002F61AB"/>
    <w:rsid w:val="002F6232"/>
    <w:rsid w:val="002F67E3"/>
    <w:rsid w:val="002F6F28"/>
    <w:rsid w:val="003008C9"/>
    <w:rsid w:val="003009ED"/>
    <w:rsid w:val="00301C3E"/>
    <w:rsid w:val="00301CE6"/>
    <w:rsid w:val="0030256B"/>
    <w:rsid w:val="00302BF8"/>
    <w:rsid w:val="00304174"/>
    <w:rsid w:val="0030501F"/>
    <w:rsid w:val="003059AA"/>
    <w:rsid w:val="00305BB0"/>
    <w:rsid w:val="003066A2"/>
    <w:rsid w:val="00307379"/>
    <w:rsid w:val="00307BA1"/>
    <w:rsid w:val="00311702"/>
    <w:rsid w:val="00311E82"/>
    <w:rsid w:val="00312479"/>
    <w:rsid w:val="003137F9"/>
    <w:rsid w:val="00313B7D"/>
    <w:rsid w:val="00313B85"/>
    <w:rsid w:val="00313FD6"/>
    <w:rsid w:val="003143BD"/>
    <w:rsid w:val="00315363"/>
    <w:rsid w:val="00316CA3"/>
    <w:rsid w:val="0031711C"/>
    <w:rsid w:val="00317A2D"/>
    <w:rsid w:val="003203ED"/>
    <w:rsid w:val="0032100E"/>
    <w:rsid w:val="003218B9"/>
    <w:rsid w:val="00321D97"/>
    <w:rsid w:val="00321ED3"/>
    <w:rsid w:val="00322A11"/>
    <w:rsid w:val="00322C9F"/>
    <w:rsid w:val="00323967"/>
    <w:rsid w:val="00324D23"/>
    <w:rsid w:val="003252D2"/>
    <w:rsid w:val="003255DA"/>
    <w:rsid w:val="0032667D"/>
    <w:rsid w:val="00326AF3"/>
    <w:rsid w:val="00326E36"/>
    <w:rsid w:val="0032731D"/>
    <w:rsid w:val="00331751"/>
    <w:rsid w:val="00331A4C"/>
    <w:rsid w:val="00331A71"/>
    <w:rsid w:val="00331F85"/>
    <w:rsid w:val="003324D6"/>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12BA"/>
    <w:rsid w:val="003416FF"/>
    <w:rsid w:val="003419E1"/>
    <w:rsid w:val="00341E8E"/>
    <w:rsid w:val="0034294A"/>
    <w:rsid w:val="003429D4"/>
    <w:rsid w:val="00342BD7"/>
    <w:rsid w:val="0034330C"/>
    <w:rsid w:val="00343683"/>
    <w:rsid w:val="00344C95"/>
    <w:rsid w:val="003451BC"/>
    <w:rsid w:val="00345D41"/>
    <w:rsid w:val="00346551"/>
    <w:rsid w:val="00346DB5"/>
    <w:rsid w:val="00346E1D"/>
    <w:rsid w:val="003477B1"/>
    <w:rsid w:val="0034789B"/>
    <w:rsid w:val="00350D10"/>
    <w:rsid w:val="003512EC"/>
    <w:rsid w:val="00351413"/>
    <w:rsid w:val="003517B3"/>
    <w:rsid w:val="003518BD"/>
    <w:rsid w:val="00351B5D"/>
    <w:rsid w:val="00351E2A"/>
    <w:rsid w:val="003521A1"/>
    <w:rsid w:val="00352436"/>
    <w:rsid w:val="00352620"/>
    <w:rsid w:val="00352639"/>
    <w:rsid w:val="00353F49"/>
    <w:rsid w:val="003541A9"/>
    <w:rsid w:val="00357293"/>
    <w:rsid w:val="003572A5"/>
    <w:rsid w:val="00357380"/>
    <w:rsid w:val="00357E36"/>
    <w:rsid w:val="003602D9"/>
    <w:rsid w:val="003604CE"/>
    <w:rsid w:val="00360B41"/>
    <w:rsid w:val="00361397"/>
    <w:rsid w:val="00361A3A"/>
    <w:rsid w:val="00364BC0"/>
    <w:rsid w:val="00366750"/>
    <w:rsid w:val="00370360"/>
    <w:rsid w:val="00370428"/>
    <w:rsid w:val="00370E1C"/>
    <w:rsid w:val="00370E47"/>
    <w:rsid w:val="003716E8"/>
    <w:rsid w:val="00371BCF"/>
    <w:rsid w:val="00372A90"/>
    <w:rsid w:val="00372D82"/>
    <w:rsid w:val="00372E99"/>
    <w:rsid w:val="003730A5"/>
    <w:rsid w:val="00373A77"/>
    <w:rsid w:val="00373D82"/>
    <w:rsid w:val="003742AC"/>
    <w:rsid w:val="00374323"/>
    <w:rsid w:val="00374379"/>
    <w:rsid w:val="0037447D"/>
    <w:rsid w:val="003747C8"/>
    <w:rsid w:val="00374C65"/>
    <w:rsid w:val="003763A4"/>
    <w:rsid w:val="003776B9"/>
    <w:rsid w:val="00377CE1"/>
    <w:rsid w:val="003804C8"/>
    <w:rsid w:val="003807A6"/>
    <w:rsid w:val="00382257"/>
    <w:rsid w:val="00382D28"/>
    <w:rsid w:val="00383105"/>
    <w:rsid w:val="003848F9"/>
    <w:rsid w:val="0038502C"/>
    <w:rsid w:val="00385815"/>
    <w:rsid w:val="00385BE4"/>
    <w:rsid w:val="00385BF0"/>
    <w:rsid w:val="0038668B"/>
    <w:rsid w:val="00386A13"/>
    <w:rsid w:val="00387FB8"/>
    <w:rsid w:val="0039036F"/>
    <w:rsid w:val="00390E1E"/>
    <w:rsid w:val="00391C3D"/>
    <w:rsid w:val="0039262A"/>
    <w:rsid w:val="00392E74"/>
    <w:rsid w:val="0039387A"/>
    <w:rsid w:val="003939FF"/>
    <w:rsid w:val="003965F0"/>
    <w:rsid w:val="00397924"/>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BA6"/>
    <w:rsid w:val="003A7EF3"/>
    <w:rsid w:val="003B0866"/>
    <w:rsid w:val="003B0FEA"/>
    <w:rsid w:val="003B159C"/>
    <w:rsid w:val="003B2113"/>
    <w:rsid w:val="003B21B2"/>
    <w:rsid w:val="003B2B3A"/>
    <w:rsid w:val="003B369F"/>
    <w:rsid w:val="003B36A3"/>
    <w:rsid w:val="003B36B7"/>
    <w:rsid w:val="003B3AE4"/>
    <w:rsid w:val="003B418D"/>
    <w:rsid w:val="003B43B5"/>
    <w:rsid w:val="003B4701"/>
    <w:rsid w:val="003B4796"/>
    <w:rsid w:val="003B4E4B"/>
    <w:rsid w:val="003B612B"/>
    <w:rsid w:val="003B64BB"/>
    <w:rsid w:val="003B6507"/>
    <w:rsid w:val="003B654D"/>
    <w:rsid w:val="003B6A6D"/>
    <w:rsid w:val="003B72A7"/>
    <w:rsid w:val="003B766B"/>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3B27"/>
    <w:rsid w:val="003E55E4"/>
    <w:rsid w:val="003E607A"/>
    <w:rsid w:val="003E61B9"/>
    <w:rsid w:val="003E6605"/>
    <w:rsid w:val="003E6A65"/>
    <w:rsid w:val="003E6FAF"/>
    <w:rsid w:val="003E73BC"/>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CD4"/>
    <w:rsid w:val="003F2DE6"/>
    <w:rsid w:val="003F3687"/>
    <w:rsid w:val="003F3DDF"/>
    <w:rsid w:val="003F4946"/>
    <w:rsid w:val="003F59D3"/>
    <w:rsid w:val="003F6662"/>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63E"/>
    <w:rsid w:val="00413A22"/>
    <w:rsid w:val="00413AAC"/>
    <w:rsid w:val="00413E92"/>
    <w:rsid w:val="0041505B"/>
    <w:rsid w:val="0041538A"/>
    <w:rsid w:val="004172C7"/>
    <w:rsid w:val="00417BCB"/>
    <w:rsid w:val="00417D29"/>
    <w:rsid w:val="00417DEB"/>
    <w:rsid w:val="00420276"/>
    <w:rsid w:val="0042077B"/>
    <w:rsid w:val="00420DD8"/>
    <w:rsid w:val="00421105"/>
    <w:rsid w:val="0042162F"/>
    <w:rsid w:val="00421CF8"/>
    <w:rsid w:val="004229E8"/>
    <w:rsid w:val="00422AA4"/>
    <w:rsid w:val="00422DB6"/>
    <w:rsid w:val="00423192"/>
    <w:rsid w:val="00423581"/>
    <w:rsid w:val="004242F4"/>
    <w:rsid w:val="00425FBA"/>
    <w:rsid w:val="004261FF"/>
    <w:rsid w:val="004265EE"/>
    <w:rsid w:val="004269FF"/>
    <w:rsid w:val="00426A57"/>
    <w:rsid w:val="00427248"/>
    <w:rsid w:val="00430E0D"/>
    <w:rsid w:val="004321E1"/>
    <w:rsid w:val="004323FC"/>
    <w:rsid w:val="00432DDF"/>
    <w:rsid w:val="00433180"/>
    <w:rsid w:val="004335FF"/>
    <w:rsid w:val="00433ACC"/>
    <w:rsid w:val="0043491F"/>
    <w:rsid w:val="00434928"/>
    <w:rsid w:val="00434A81"/>
    <w:rsid w:val="00437447"/>
    <w:rsid w:val="00437C84"/>
    <w:rsid w:val="00441A92"/>
    <w:rsid w:val="004431DC"/>
    <w:rsid w:val="00443234"/>
    <w:rsid w:val="004434AB"/>
    <w:rsid w:val="00443D83"/>
    <w:rsid w:val="004446AE"/>
    <w:rsid w:val="00444F56"/>
    <w:rsid w:val="00444FCD"/>
    <w:rsid w:val="00445E95"/>
    <w:rsid w:val="00446488"/>
    <w:rsid w:val="0044660D"/>
    <w:rsid w:val="00450332"/>
    <w:rsid w:val="00450FC3"/>
    <w:rsid w:val="00451586"/>
    <w:rsid w:val="004517AA"/>
    <w:rsid w:val="004519AA"/>
    <w:rsid w:val="00452495"/>
    <w:rsid w:val="004526B3"/>
    <w:rsid w:val="00452CAC"/>
    <w:rsid w:val="00452E3D"/>
    <w:rsid w:val="00454189"/>
    <w:rsid w:val="00454C57"/>
    <w:rsid w:val="004559A1"/>
    <w:rsid w:val="00456414"/>
    <w:rsid w:val="004573AD"/>
    <w:rsid w:val="004574C4"/>
    <w:rsid w:val="00457565"/>
    <w:rsid w:val="00457B71"/>
    <w:rsid w:val="00457D20"/>
    <w:rsid w:val="00460EA0"/>
    <w:rsid w:val="00461142"/>
    <w:rsid w:val="004618D1"/>
    <w:rsid w:val="00461D94"/>
    <w:rsid w:val="00463957"/>
    <w:rsid w:val="00465443"/>
    <w:rsid w:val="00465EF3"/>
    <w:rsid w:val="00466112"/>
    <w:rsid w:val="00466870"/>
    <w:rsid w:val="004669E2"/>
    <w:rsid w:val="00466AB3"/>
    <w:rsid w:val="00466E62"/>
    <w:rsid w:val="004674C2"/>
    <w:rsid w:val="004678AE"/>
    <w:rsid w:val="004704C2"/>
    <w:rsid w:val="00470C31"/>
    <w:rsid w:val="00471DE0"/>
    <w:rsid w:val="00472B24"/>
    <w:rsid w:val="00472D08"/>
    <w:rsid w:val="004734D0"/>
    <w:rsid w:val="00475401"/>
    <w:rsid w:val="0047556B"/>
    <w:rsid w:val="004759BE"/>
    <w:rsid w:val="004762D0"/>
    <w:rsid w:val="00477016"/>
    <w:rsid w:val="00477768"/>
    <w:rsid w:val="00480250"/>
    <w:rsid w:val="0048171A"/>
    <w:rsid w:val="004825A4"/>
    <w:rsid w:val="004826F5"/>
    <w:rsid w:val="0048380D"/>
    <w:rsid w:val="00483C89"/>
    <w:rsid w:val="00483FDA"/>
    <w:rsid w:val="0048460F"/>
    <w:rsid w:val="00484B0F"/>
    <w:rsid w:val="00484C4E"/>
    <w:rsid w:val="00484CBE"/>
    <w:rsid w:val="00484EFC"/>
    <w:rsid w:val="00484FF9"/>
    <w:rsid w:val="0048582B"/>
    <w:rsid w:val="004866FC"/>
    <w:rsid w:val="004900DB"/>
    <w:rsid w:val="00490F7D"/>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CFA"/>
    <w:rsid w:val="004A6BC3"/>
    <w:rsid w:val="004A7406"/>
    <w:rsid w:val="004B2AB1"/>
    <w:rsid w:val="004B3554"/>
    <w:rsid w:val="004B3E75"/>
    <w:rsid w:val="004B4904"/>
    <w:rsid w:val="004B49A7"/>
    <w:rsid w:val="004B4D5C"/>
    <w:rsid w:val="004B5041"/>
    <w:rsid w:val="004B574F"/>
    <w:rsid w:val="004B5FDF"/>
    <w:rsid w:val="004B610F"/>
    <w:rsid w:val="004B6DFD"/>
    <w:rsid w:val="004B6F6A"/>
    <w:rsid w:val="004B71C0"/>
    <w:rsid w:val="004B7AD1"/>
    <w:rsid w:val="004B7C0C"/>
    <w:rsid w:val="004C119E"/>
    <w:rsid w:val="004C186A"/>
    <w:rsid w:val="004C224A"/>
    <w:rsid w:val="004C2755"/>
    <w:rsid w:val="004C35E3"/>
    <w:rsid w:val="004C3806"/>
    <w:rsid w:val="004C3898"/>
    <w:rsid w:val="004C3C02"/>
    <w:rsid w:val="004C3C5C"/>
    <w:rsid w:val="004C3C6F"/>
    <w:rsid w:val="004C4455"/>
    <w:rsid w:val="004C4526"/>
    <w:rsid w:val="004C4B66"/>
    <w:rsid w:val="004C4F2E"/>
    <w:rsid w:val="004C6480"/>
    <w:rsid w:val="004C71D5"/>
    <w:rsid w:val="004C7252"/>
    <w:rsid w:val="004D020D"/>
    <w:rsid w:val="004D0A70"/>
    <w:rsid w:val="004D0CA0"/>
    <w:rsid w:val="004D1A72"/>
    <w:rsid w:val="004D20E7"/>
    <w:rsid w:val="004D36B1"/>
    <w:rsid w:val="004D3BAD"/>
    <w:rsid w:val="004D5BCC"/>
    <w:rsid w:val="004D6773"/>
    <w:rsid w:val="004D6FEB"/>
    <w:rsid w:val="004D7762"/>
    <w:rsid w:val="004D7BE0"/>
    <w:rsid w:val="004D7EBD"/>
    <w:rsid w:val="004D7FF6"/>
    <w:rsid w:val="004E08CE"/>
    <w:rsid w:val="004E2680"/>
    <w:rsid w:val="004E28F9"/>
    <w:rsid w:val="004E2FFB"/>
    <w:rsid w:val="004E462E"/>
    <w:rsid w:val="004E5108"/>
    <w:rsid w:val="004E5593"/>
    <w:rsid w:val="004E56DC"/>
    <w:rsid w:val="004E60CC"/>
    <w:rsid w:val="004E6181"/>
    <w:rsid w:val="004E6556"/>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6827"/>
    <w:rsid w:val="004F7343"/>
    <w:rsid w:val="004F7543"/>
    <w:rsid w:val="005002AA"/>
    <w:rsid w:val="005003C6"/>
    <w:rsid w:val="005008F0"/>
    <w:rsid w:val="00502985"/>
    <w:rsid w:val="00502B4C"/>
    <w:rsid w:val="005037BE"/>
    <w:rsid w:val="0050393E"/>
    <w:rsid w:val="005041C9"/>
    <w:rsid w:val="00504E10"/>
    <w:rsid w:val="005055E0"/>
    <w:rsid w:val="00505617"/>
    <w:rsid w:val="005058F8"/>
    <w:rsid w:val="005062A6"/>
    <w:rsid w:val="00506557"/>
    <w:rsid w:val="00506690"/>
    <w:rsid w:val="0050677A"/>
    <w:rsid w:val="0050700A"/>
    <w:rsid w:val="00507AFD"/>
    <w:rsid w:val="00507B2E"/>
    <w:rsid w:val="00510512"/>
    <w:rsid w:val="005108D8"/>
    <w:rsid w:val="00511195"/>
    <w:rsid w:val="00511360"/>
    <w:rsid w:val="005116F9"/>
    <w:rsid w:val="0051192A"/>
    <w:rsid w:val="005128CA"/>
    <w:rsid w:val="00512F31"/>
    <w:rsid w:val="00513005"/>
    <w:rsid w:val="00513BD8"/>
    <w:rsid w:val="005153A7"/>
    <w:rsid w:val="00517134"/>
    <w:rsid w:val="005173E6"/>
    <w:rsid w:val="00517536"/>
    <w:rsid w:val="00520A7E"/>
    <w:rsid w:val="00521699"/>
    <w:rsid w:val="005219CF"/>
    <w:rsid w:val="00521FC9"/>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631"/>
    <w:rsid w:val="005379F2"/>
    <w:rsid w:val="00537BFF"/>
    <w:rsid w:val="00537C62"/>
    <w:rsid w:val="00537FF1"/>
    <w:rsid w:val="00540D6C"/>
    <w:rsid w:val="00541414"/>
    <w:rsid w:val="005418DB"/>
    <w:rsid w:val="00541A2A"/>
    <w:rsid w:val="0054219C"/>
    <w:rsid w:val="005427B9"/>
    <w:rsid w:val="005432F3"/>
    <w:rsid w:val="0054400C"/>
    <w:rsid w:val="00545202"/>
    <w:rsid w:val="0054525A"/>
    <w:rsid w:val="005455A1"/>
    <w:rsid w:val="005457F8"/>
    <w:rsid w:val="00545999"/>
    <w:rsid w:val="00546970"/>
    <w:rsid w:val="005469E4"/>
    <w:rsid w:val="00547D1C"/>
    <w:rsid w:val="005503B9"/>
    <w:rsid w:val="00551A86"/>
    <w:rsid w:val="005523B8"/>
    <w:rsid w:val="00552C75"/>
    <w:rsid w:val="005533FD"/>
    <w:rsid w:val="00554219"/>
    <w:rsid w:val="00554448"/>
    <w:rsid w:val="00554463"/>
    <w:rsid w:val="00554E19"/>
    <w:rsid w:val="0055657D"/>
    <w:rsid w:val="00556E8A"/>
    <w:rsid w:val="0056121F"/>
    <w:rsid w:val="00561B23"/>
    <w:rsid w:val="00562155"/>
    <w:rsid w:val="005621A7"/>
    <w:rsid w:val="00563E04"/>
    <w:rsid w:val="00564356"/>
    <w:rsid w:val="00564EC5"/>
    <w:rsid w:val="00566195"/>
    <w:rsid w:val="00567C01"/>
    <w:rsid w:val="005709D0"/>
    <w:rsid w:val="00571CA4"/>
    <w:rsid w:val="00571DBB"/>
    <w:rsid w:val="0057201A"/>
    <w:rsid w:val="0057244C"/>
    <w:rsid w:val="00572457"/>
    <w:rsid w:val="00572505"/>
    <w:rsid w:val="00573C68"/>
    <w:rsid w:val="00573E85"/>
    <w:rsid w:val="005749D4"/>
    <w:rsid w:val="00576589"/>
    <w:rsid w:val="005801B0"/>
    <w:rsid w:val="00581F9A"/>
    <w:rsid w:val="005821D7"/>
    <w:rsid w:val="00582728"/>
    <w:rsid w:val="00582809"/>
    <w:rsid w:val="00583A10"/>
    <w:rsid w:val="00584AA3"/>
    <w:rsid w:val="0058798C"/>
    <w:rsid w:val="00587BD2"/>
    <w:rsid w:val="00587C91"/>
    <w:rsid w:val="00587CF3"/>
    <w:rsid w:val="005900FA"/>
    <w:rsid w:val="005904F2"/>
    <w:rsid w:val="005919A6"/>
    <w:rsid w:val="005923F7"/>
    <w:rsid w:val="005935A4"/>
    <w:rsid w:val="005948C2"/>
    <w:rsid w:val="00594B10"/>
    <w:rsid w:val="00594B5F"/>
    <w:rsid w:val="00595DCA"/>
    <w:rsid w:val="00596500"/>
    <w:rsid w:val="0059650F"/>
    <w:rsid w:val="0059705B"/>
    <w:rsid w:val="0059779B"/>
    <w:rsid w:val="005A02C4"/>
    <w:rsid w:val="005A209A"/>
    <w:rsid w:val="005A22DB"/>
    <w:rsid w:val="005A2378"/>
    <w:rsid w:val="005A2C84"/>
    <w:rsid w:val="005A32F7"/>
    <w:rsid w:val="005A4265"/>
    <w:rsid w:val="005A4460"/>
    <w:rsid w:val="005A4C5A"/>
    <w:rsid w:val="005A53A6"/>
    <w:rsid w:val="005A6238"/>
    <w:rsid w:val="005A662D"/>
    <w:rsid w:val="005A6CFA"/>
    <w:rsid w:val="005B0ABB"/>
    <w:rsid w:val="005B0F60"/>
    <w:rsid w:val="005B1231"/>
    <w:rsid w:val="005B1409"/>
    <w:rsid w:val="005B1E24"/>
    <w:rsid w:val="005B1F66"/>
    <w:rsid w:val="005B287A"/>
    <w:rsid w:val="005B35D7"/>
    <w:rsid w:val="005B390F"/>
    <w:rsid w:val="005B392A"/>
    <w:rsid w:val="005B3A57"/>
    <w:rsid w:val="005B3AA3"/>
    <w:rsid w:val="005B3DB9"/>
    <w:rsid w:val="005B3E67"/>
    <w:rsid w:val="005B44AC"/>
    <w:rsid w:val="005B4D8E"/>
    <w:rsid w:val="005B51D0"/>
    <w:rsid w:val="005B5E3E"/>
    <w:rsid w:val="005B60D7"/>
    <w:rsid w:val="005B6F83"/>
    <w:rsid w:val="005B7823"/>
    <w:rsid w:val="005B7AF0"/>
    <w:rsid w:val="005B7E8D"/>
    <w:rsid w:val="005C3BA2"/>
    <w:rsid w:val="005C3CA8"/>
    <w:rsid w:val="005C3D76"/>
    <w:rsid w:val="005C4446"/>
    <w:rsid w:val="005C4757"/>
    <w:rsid w:val="005C5EC8"/>
    <w:rsid w:val="005C6684"/>
    <w:rsid w:val="005C6E2F"/>
    <w:rsid w:val="005C74FB"/>
    <w:rsid w:val="005D1602"/>
    <w:rsid w:val="005D1C40"/>
    <w:rsid w:val="005D39A9"/>
    <w:rsid w:val="005D4347"/>
    <w:rsid w:val="005D4DB6"/>
    <w:rsid w:val="005D675B"/>
    <w:rsid w:val="005D72FE"/>
    <w:rsid w:val="005D7FE2"/>
    <w:rsid w:val="005E11EA"/>
    <w:rsid w:val="005E1868"/>
    <w:rsid w:val="005E257A"/>
    <w:rsid w:val="005E385F"/>
    <w:rsid w:val="005E3C48"/>
    <w:rsid w:val="005E55B2"/>
    <w:rsid w:val="005E57CB"/>
    <w:rsid w:val="005E5B81"/>
    <w:rsid w:val="005E653B"/>
    <w:rsid w:val="005E682E"/>
    <w:rsid w:val="005E7051"/>
    <w:rsid w:val="005E7468"/>
    <w:rsid w:val="005E78AD"/>
    <w:rsid w:val="005E7A03"/>
    <w:rsid w:val="005F11FE"/>
    <w:rsid w:val="005F2B29"/>
    <w:rsid w:val="005F2CB1"/>
    <w:rsid w:val="005F2DDC"/>
    <w:rsid w:val="005F3025"/>
    <w:rsid w:val="005F397C"/>
    <w:rsid w:val="005F618C"/>
    <w:rsid w:val="005F632C"/>
    <w:rsid w:val="005F70BD"/>
    <w:rsid w:val="005F717F"/>
    <w:rsid w:val="005F7FDA"/>
    <w:rsid w:val="0060121D"/>
    <w:rsid w:val="0060128D"/>
    <w:rsid w:val="00601520"/>
    <w:rsid w:val="00601D98"/>
    <w:rsid w:val="006022AE"/>
    <w:rsid w:val="0060283C"/>
    <w:rsid w:val="0060313F"/>
    <w:rsid w:val="00603C25"/>
    <w:rsid w:val="00604F14"/>
    <w:rsid w:val="0060502B"/>
    <w:rsid w:val="00606E78"/>
    <w:rsid w:val="00607E14"/>
    <w:rsid w:val="006100C6"/>
    <w:rsid w:val="00610CE3"/>
    <w:rsid w:val="006113DC"/>
    <w:rsid w:val="00611B83"/>
    <w:rsid w:val="00613257"/>
    <w:rsid w:val="006140BC"/>
    <w:rsid w:val="0061438F"/>
    <w:rsid w:val="006148BB"/>
    <w:rsid w:val="00615001"/>
    <w:rsid w:val="006150CF"/>
    <w:rsid w:val="00616BBC"/>
    <w:rsid w:val="00617F1D"/>
    <w:rsid w:val="006207CF"/>
    <w:rsid w:val="006209E0"/>
    <w:rsid w:val="00620A71"/>
    <w:rsid w:val="00620D80"/>
    <w:rsid w:val="006210F7"/>
    <w:rsid w:val="00621358"/>
    <w:rsid w:val="00621444"/>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3A3"/>
    <w:rsid w:val="00631918"/>
    <w:rsid w:val="0063206C"/>
    <w:rsid w:val="0063284C"/>
    <w:rsid w:val="00632DD6"/>
    <w:rsid w:val="00632E5A"/>
    <w:rsid w:val="006346CA"/>
    <w:rsid w:val="00634CAF"/>
    <w:rsid w:val="00634D63"/>
    <w:rsid w:val="00634D7E"/>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AB9"/>
    <w:rsid w:val="006513CE"/>
    <w:rsid w:val="006516A8"/>
    <w:rsid w:val="00653B27"/>
    <w:rsid w:val="0065453B"/>
    <w:rsid w:val="00655733"/>
    <w:rsid w:val="00655825"/>
    <w:rsid w:val="00655868"/>
    <w:rsid w:val="00655ACD"/>
    <w:rsid w:val="006561B3"/>
    <w:rsid w:val="00656779"/>
    <w:rsid w:val="00656A92"/>
    <w:rsid w:val="00656DDE"/>
    <w:rsid w:val="00657AD3"/>
    <w:rsid w:val="00657DBD"/>
    <w:rsid w:val="0066011D"/>
    <w:rsid w:val="006607C0"/>
    <w:rsid w:val="00660FE7"/>
    <w:rsid w:val="006613A6"/>
    <w:rsid w:val="006622FB"/>
    <w:rsid w:val="006627A2"/>
    <w:rsid w:val="006627D5"/>
    <w:rsid w:val="00662BB1"/>
    <w:rsid w:val="006634E6"/>
    <w:rsid w:val="006655EE"/>
    <w:rsid w:val="006656B8"/>
    <w:rsid w:val="006657A4"/>
    <w:rsid w:val="00665C42"/>
    <w:rsid w:val="00665DA6"/>
    <w:rsid w:val="00666414"/>
    <w:rsid w:val="00666DEB"/>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5C72"/>
    <w:rsid w:val="00676BFE"/>
    <w:rsid w:val="006771F9"/>
    <w:rsid w:val="0067722E"/>
    <w:rsid w:val="006776D7"/>
    <w:rsid w:val="006777E7"/>
    <w:rsid w:val="006809F1"/>
    <w:rsid w:val="00681003"/>
    <w:rsid w:val="006817C9"/>
    <w:rsid w:val="0068320A"/>
    <w:rsid w:val="00683393"/>
    <w:rsid w:val="00683A64"/>
    <w:rsid w:val="00683ECE"/>
    <w:rsid w:val="0068454E"/>
    <w:rsid w:val="00684878"/>
    <w:rsid w:val="00684B4D"/>
    <w:rsid w:val="00684D72"/>
    <w:rsid w:val="00685F0C"/>
    <w:rsid w:val="006874FA"/>
    <w:rsid w:val="00687936"/>
    <w:rsid w:val="006902EB"/>
    <w:rsid w:val="00691061"/>
    <w:rsid w:val="006911CB"/>
    <w:rsid w:val="0069206F"/>
    <w:rsid w:val="00692C6C"/>
    <w:rsid w:val="006931C6"/>
    <w:rsid w:val="00693540"/>
    <w:rsid w:val="00693DF9"/>
    <w:rsid w:val="00694F16"/>
    <w:rsid w:val="00695FC2"/>
    <w:rsid w:val="00696181"/>
    <w:rsid w:val="00696229"/>
    <w:rsid w:val="00696470"/>
    <w:rsid w:val="00696949"/>
    <w:rsid w:val="00697052"/>
    <w:rsid w:val="00697E21"/>
    <w:rsid w:val="006A1589"/>
    <w:rsid w:val="006A2A05"/>
    <w:rsid w:val="006A30BE"/>
    <w:rsid w:val="006A33BB"/>
    <w:rsid w:val="006A3A61"/>
    <w:rsid w:val="006A46FB"/>
    <w:rsid w:val="006A4946"/>
    <w:rsid w:val="006A5537"/>
    <w:rsid w:val="006A5E28"/>
    <w:rsid w:val="006A5E63"/>
    <w:rsid w:val="006A6053"/>
    <w:rsid w:val="006A697B"/>
    <w:rsid w:val="006A6A11"/>
    <w:rsid w:val="006A6BD7"/>
    <w:rsid w:val="006A6C83"/>
    <w:rsid w:val="006A6C91"/>
    <w:rsid w:val="006A7AFF"/>
    <w:rsid w:val="006A7E68"/>
    <w:rsid w:val="006B1781"/>
    <w:rsid w:val="006B1816"/>
    <w:rsid w:val="006B2099"/>
    <w:rsid w:val="006B29F4"/>
    <w:rsid w:val="006B2ECA"/>
    <w:rsid w:val="006B397D"/>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14B4"/>
    <w:rsid w:val="006C1F9E"/>
    <w:rsid w:val="006C213A"/>
    <w:rsid w:val="006C26F8"/>
    <w:rsid w:val="006C2E7D"/>
    <w:rsid w:val="006C3089"/>
    <w:rsid w:val="006C30FD"/>
    <w:rsid w:val="006C3311"/>
    <w:rsid w:val="006C343C"/>
    <w:rsid w:val="006C3F47"/>
    <w:rsid w:val="006C3F52"/>
    <w:rsid w:val="006C5EC9"/>
    <w:rsid w:val="006C6059"/>
    <w:rsid w:val="006C68A3"/>
    <w:rsid w:val="006C701B"/>
    <w:rsid w:val="006C7244"/>
    <w:rsid w:val="006C7522"/>
    <w:rsid w:val="006D0354"/>
    <w:rsid w:val="006D1332"/>
    <w:rsid w:val="006D1447"/>
    <w:rsid w:val="006D165F"/>
    <w:rsid w:val="006D2B48"/>
    <w:rsid w:val="006D2B8B"/>
    <w:rsid w:val="006D2E22"/>
    <w:rsid w:val="006D3FB7"/>
    <w:rsid w:val="006D45A4"/>
    <w:rsid w:val="006D514D"/>
    <w:rsid w:val="006D539E"/>
    <w:rsid w:val="006D5A23"/>
    <w:rsid w:val="006D687A"/>
    <w:rsid w:val="006D6F08"/>
    <w:rsid w:val="006D7429"/>
    <w:rsid w:val="006D7731"/>
    <w:rsid w:val="006D7ECF"/>
    <w:rsid w:val="006E051E"/>
    <w:rsid w:val="006E062C"/>
    <w:rsid w:val="006E1C82"/>
    <w:rsid w:val="006E1F06"/>
    <w:rsid w:val="006E1FC7"/>
    <w:rsid w:val="006E23D0"/>
    <w:rsid w:val="006E28B7"/>
    <w:rsid w:val="006E2A9B"/>
    <w:rsid w:val="006E302F"/>
    <w:rsid w:val="006E3247"/>
    <w:rsid w:val="006E329B"/>
    <w:rsid w:val="006E3310"/>
    <w:rsid w:val="006E3EF9"/>
    <w:rsid w:val="006E4E39"/>
    <w:rsid w:val="006E565E"/>
    <w:rsid w:val="006E5DE1"/>
    <w:rsid w:val="006E673D"/>
    <w:rsid w:val="006E6867"/>
    <w:rsid w:val="006E686A"/>
    <w:rsid w:val="006E68AF"/>
    <w:rsid w:val="006E6D32"/>
    <w:rsid w:val="006E6E05"/>
    <w:rsid w:val="006E7D3B"/>
    <w:rsid w:val="006E7E25"/>
    <w:rsid w:val="006F1B70"/>
    <w:rsid w:val="006F1E5B"/>
    <w:rsid w:val="006F2704"/>
    <w:rsid w:val="006F2B59"/>
    <w:rsid w:val="006F341D"/>
    <w:rsid w:val="006F3867"/>
    <w:rsid w:val="006F3CDE"/>
    <w:rsid w:val="006F450D"/>
    <w:rsid w:val="006F563A"/>
    <w:rsid w:val="006F569B"/>
    <w:rsid w:val="006F58D4"/>
    <w:rsid w:val="006F6582"/>
    <w:rsid w:val="006F6901"/>
    <w:rsid w:val="006F6914"/>
    <w:rsid w:val="006F69FB"/>
    <w:rsid w:val="006F7C01"/>
    <w:rsid w:val="007003AB"/>
    <w:rsid w:val="00700574"/>
    <w:rsid w:val="0070067F"/>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C7D"/>
    <w:rsid w:val="00711AB8"/>
    <w:rsid w:val="00712287"/>
    <w:rsid w:val="00712321"/>
    <w:rsid w:val="00712772"/>
    <w:rsid w:val="0071324D"/>
    <w:rsid w:val="00713AF6"/>
    <w:rsid w:val="0071421B"/>
    <w:rsid w:val="007148D3"/>
    <w:rsid w:val="00715B9A"/>
    <w:rsid w:val="00715C4F"/>
    <w:rsid w:val="00715FC1"/>
    <w:rsid w:val="00716693"/>
    <w:rsid w:val="00716D80"/>
    <w:rsid w:val="00716DC6"/>
    <w:rsid w:val="00721C31"/>
    <w:rsid w:val="0072405E"/>
    <w:rsid w:val="00725014"/>
    <w:rsid w:val="007251E7"/>
    <w:rsid w:val="007252F4"/>
    <w:rsid w:val="007256BD"/>
    <w:rsid w:val="007257D0"/>
    <w:rsid w:val="0072586F"/>
    <w:rsid w:val="00725E63"/>
    <w:rsid w:val="00726D49"/>
    <w:rsid w:val="00726EA6"/>
    <w:rsid w:val="00727208"/>
    <w:rsid w:val="00727680"/>
    <w:rsid w:val="00730552"/>
    <w:rsid w:val="00732F42"/>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3041"/>
    <w:rsid w:val="00743E36"/>
    <w:rsid w:val="00743F9B"/>
    <w:rsid w:val="007445A0"/>
    <w:rsid w:val="00744C14"/>
    <w:rsid w:val="0074524B"/>
    <w:rsid w:val="00745737"/>
    <w:rsid w:val="00745CC9"/>
    <w:rsid w:val="00746BE5"/>
    <w:rsid w:val="00746C9D"/>
    <w:rsid w:val="00747D8B"/>
    <w:rsid w:val="007506B5"/>
    <w:rsid w:val="00751228"/>
    <w:rsid w:val="007513CF"/>
    <w:rsid w:val="00751D43"/>
    <w:rsid w:val="0075252E"/>
    <w:rsid w:val="007541F0"/>
    <w:rsid w:val="0075438C"/>
    <w:rsid w:val="00754867"/>
    <w:rsid w:val="00754BC6"/>
    <w:rsid w:val="00754D76"/>
    <w:rsid w:val="007554A7"/>
    <w:rsid w:val="007571E1"/>
    <w:rsid w:val="00757A16"/>
    <w:rsid w:val="00757C92"/>
    <w:rsid w:val="0076015C"/>
    <w:rsid w:val="007604B2"/>
    <w:rsid w:val="00761A06"/>
    <w:rsid w:val="00763262"/>
    <w:rsid w:val="007638BF"/>
    <w:rsid w:val="007642BD"/>
    <w:rsid w:val="007647DD"/>
    <w:rsid w:val="00764E62"/>
    <w:rsid w:val="0076501E"/>
    <w:rsid w:val="00765281"/>
    <w:rsid w:val="007654CE"/>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2AD"/>
    <w:rsid w:val="007803E3"/>
    <w:rsid w:val="00780A80"/>
    <w:rsid w:val="007815D0"/>
    <w:rsid w:val="0078177E"/>
    <w:rsid w:val="0078203E"/>
    <w:rsid w:val="00782137"/>
    <w:rsid w:val="0078249C"/>
    <w:rsid w:val="007826A5"/>
    <w:rsid w:val="00782863"/>
    <w:rsid w:val="007828F9"/>
    <w:rsid w:val="0078304C"/>
    <w:rsid w:val="00783673"/>
    <w:rsid w:val="00783DF4"/>
    <w:rsid w:val="00783F39"/>
    <w:rsid w:val="0078436B"/>
    <w:rsid w:val="00784ACB"/>
    <w:rsid w:val="00785490"/>
    <w:rsid w:val="00786731"/>
    <w:rsid w:val="00787767"/>
    <w:rsid w:val="00787874"/>
    <w:rsid w:val="007901AB"/>
    <w:rsid w:val="007917CD"/>
    <w:rsid w:val="007925EA"/>
    <w:rsid w:val="007934FB"/>
    <w:rsid w:val="007936BF"/>
    <w:rsid w:val="00793943"/>
    <w:rsid w:val="00793CD8"/>
    <w:rsid w:val="00793EEF"/>
    <w:rsid w:val="00793FE8"/>
    <w:rsid w:val="007944BB"/>
    <w:rsid w:val="00794E85"/>
    <w:rsid w:val="00795091"/>
    <w:rsid w:val="00795544"/>
    <w:rsid w:val="00795C92"/>
    <w:rsid w:val="00796231"/>
    <w:rsid w:val="00796553"/>
    <w:rsid w:val="007A0426"/>
    <w:rsid w:val="007A078B"/>
    <w:rsid w:val="007A0AA8"/>
    <w:rsid w:val="007A0D4C"/>
    <w:rsid w:val="007A1CB3"/>
    <w:rsid w:val="007A1D46"/>
    <w:rsid w:val="007A1DAC"/>
    <w:rsid w:val="007A212A"/>
    <w:rsid w:val="007A2144"/>
    <w:rsid w:val="007A21A6"/>
    <w:rsid w:val="007A306F"/>
    <w:rsid w:val="007A330F"/>
    <w:rsid w:val="007A3615"/>
    <w:rsid w:val="007A36E4"/>
    <w:rsid w:val="007A39C9"/>
    <w:rsid w:val="007A43A6"/>
    <w:rsid w:val="007A4577"/>
    <w:rsid w:val="007A4827"/>
    <w:rsid w:val="007A4BE9"/>
    <w:rsid w:val="007A5230"/>
    <w:rsid w:val="007A58A6"/>
    <w:rsid w:val="007A5A41"/>
    <w:rsid w:val="007A6C19"/>
    <w:rsid w:val="007A6EF6"/>
    <w:rsid w:val="007A74B5"/>
    <w:rsid w:val="007A76CB"/>
    <w:rsid w:val="007A7A25"/>
    <w:rsid w:val="007A7E73"/>
    <w:rsid w:val="007B133C"/>
    <w:rsid w:val="007B137A"/>
    <w:rsid w:val="007B1660"/>
    <w:rsid w:val="007B1BD1"/>
    <w:rsid w:val="007B1FE5"/>
    <w:rsid w:val="007B3777"/>
    <w:rsid w:val="007B3D2D"/>
    <w:rsid w:val="007B42F4"/>
    <w:rsid w:val="007B44B7"/>
    <w:rsid w:val="007B50AE"/>
    <w:rsid w:val="007B51DF"/>
    <w:rsid w:val="007B530E"/>
    <w:rsid w:val="007B5E31"/>
    <w:rsid w:val="007B661F"/>
    <w:rsid w:val="007B6A7B"/>
    <w:rsid w:val="007B75DB"/>
    <w:rsid w:val="007B789A"/>
    <w:rsid w:val="007B7F2E"/>
    <w:rsid w:val="007C05DD"/>
    <w:rsid w:val="007C06BE"/>
    <w:rsid w:val="007C09F8"/>
    <w:rsid w:val="007C0C29"/>
    <w:rsid w:val="007C0C9B"/>
    <w:rsid w:val="007C0CB1"/>
    <w:rsid w:val="007C1393"/>
    <w:rsid w:val="007C1429"/>
    <w:rsid w:val="007C1A89"/>
    <w:rsid w:val="007C206B"/>
    <w:rsid w:val="007C2950"/>
    <w:rsid w:val="007C2E66"/>
    <w:rsid w:val="007C33A9"/>
    <w:rsid w:val="007C3D18"/>
    <w:rsid w:val="007C3E55"/>
    <w:rsid w:val="007C464D"/>
    <w:rsid w:val="007C48D7"/>
    <w:rsid w:val="007C4B50"/>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11AD"/>
    <w:rsid w:val="007D1BCA"/>
    <w:rsid w:val="007D2570"/>
    <w:rsid w:val="007D302A"/>
    <w:rsid w:val="007D3277"/>
    <w:rsid w:val="007D3634"/>
    <w:rsid w:val="007D4992"/>
    <w:rsid w:val="007D5901"/>
    <w:rsid w:val="007D5E05"/>
    <w:rsid w:val="007D5E37"/>
    <w:rsid w:val="007D65B8"/>
    <w:rsid w:val="007D7526"/>
    <w:rsid w:val="007D7866"/>
    <w:rsid w:val="007D7E8B"/>
    <w:rsid w:val="007E141B"/>
    <w:rsid w:val="007E1502"/>
    <w:rsid w:val="007E2464"/>
    <w:rsid w:val="007E25DC"/>
    <w:rsid w:val="007E2AE7"/>
    <w:rsid w:val="007E30F7"/>
    <w:rsid w:val="007E3529"/>
    <w:rsid w:val="007E3790"/>
    <w:rsid w:val="007E3DEE"/>
    <w:rsid w:val="007E4610"/>
    <w:rsid w:val="007E4715"/>
    <w:rsid w:val="007E4FC4"/>
    <w:rsid w:val="007E505B"/>
    <w:rsid w:val="007E5263"/>
    <w:rsid w:val="007E5B22"/>
    <w:rsid w:val="007E65DD"/>
    <w:rsid w:val="007E6A3C"/>
    <w:rsid w:val="007E6FD9"/>
    <w:rsid w:val="007E7091"/>
    <w:rsid w:val="007F0A8C"/>
    <w:rsid w:val="007F11E4"/>
    <w:rsid w:val="007F14A3"/>
    <w:rsid w:val="007F1DD3"/>
    <w:rsid w:val="007F249D"/>
    <w:rsid w:val="007F290F"/>
    <w:rsid w:val="007F3E15"/>
    <w:rsid w:val="007F3EDF"/>
    <w:rsid w:val="007F46E5"/>
    <w:rsid w:val="007F471B"/>
    <w:rsid w:val="007F4C9B"/>
    <w:rsid w:val="007F588B"/>
    <w:rsid w:val="007F5E06"/>
    <w:rsid w:val="007F6825"/>
    <w:rsid w:val="007F7CCD"/>
    <w:rsid w:val="00800301"/>
    <w:rsid w:val="00800C03"/>
    <w:rsid w:val="00800EEB"/>
    <w:rsid w:val="008022E6"/>
    <w:rsid w:val="008033DF"/>
    <w:rsid w:val="0080364B"/>
    <w:rsid w:val="00803D93"/>
    <w:rsid w:val="00803FAE"/>
    <w:rsid w:val="00805158"/>
    <w:rsid w:val="00805AB7"/>
    <w:rsid w:val="0080605F"/>
    <w:rsid w:val="008075C7"/>
    <w:rsid w:val="00807786"/>
    <w:rsid w:val="00810620"/>
    <w:rsid w:val="00811A6C"/>
    <w:rsid w:val="00811FCB"/>
    <w:rsid w:val="008123A4"/>
    <w:rsid w:val="00812860"/>
    <w:rsid w:val="008138B1"/>
    <w:rsid w:val="00813A38"/>
    <w:rsid w:val="008158D6"/>
    <w:rsid w:val="00815A5F"/>
    <w:rsid w:val="00816196"/>
    <w:rsid w:val="00816422"/>
    <w:rsid w:val="008167C3"/>
    <w:rsid w:val="00816DB6"/>
    <w:rsid w:val="00817196"/>
    <w:rsid w:val="00817E65"/>
    <w:rsid w:val="008206E4"/>
    <w:rsid w:val="00820944"/>
    <w:rsid w:val="008213EE"/>
    <w:rsid w:val="00821D1D"/>
    <w:rsid w:val="00821D7E"/>
    <w:rsid w:val="00822010"/>
    <w:rsid w:val="008220B9"/>
    <w:rsid w:val="0082268C"/>
    <w:rsid w:val="00823113"/>
    <w:rsid w:val="008235DB"/>
    <w:rsid w:val="008243B8"/>
    <w:rsid w:val="008245FF"/>
    <w:rsid w:val="00824AB4"/>
    <w:rsid w:val="008252F0"/>
    <w:rsid w:val="0082541A"/>
    <w:rsid w:val="008255B3"/>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042A"/>
    <w:rsid w:val="008415EB"/>
    <w:rsid w:val="00842E4B"/>
    <w:rsid w:val="00842F52"/>
    <w:rsid w:val="008430DE"/>
    <w:rsid w:val="008444E8"/>
    <w:rsid w:val="00844556"/>
    <w:rsid w:val="0084472F"/>
    <w:rsid w:val="00844740"/>
    <w:rsid w:val="00844E80"/>
    <w:rsid w:val="008460E8"/>
    <w:rsid w:val="00846394"/>
    <w:rsid w:val="00846E78"/>
    <w:rsid w:val="00846FE7"/>
    <w:rsid w:val="00847380"/>
    <w:rsid w:val="008473E7"/>
    <w:rsid w:val="00847664"/>
    <w:rsid w:val="00847893"/>
    <w:rsid w:val="00847E43"/>
    <w:rsid w:val="00847F79"/>
    <w:rsid w:val="008503A5"/>
    <w:rsid w:val="00850419"/>
    <w:rsid w:val="00850E7C"/>
    <w:rsid w:val="00852DA3"/>
    <w:rsid w:val="00852E1A"/>
    <w:rsid w:val="0085564D"/>
    <w:rsid w:val="00855B15"/>
    <w:rsid w:val="00856078"/>
    <w:rsid w:val="00856132"/>
    <w:rsid w:val="008561C5"/>
    <w:rsid w:val="00856911"/>
    <w:rsid w:val="00856C76"/>
    <w:rsid w:val="008576E0"/>
    <w:rsid w:val="0085776B"/>
    <w:rsid w:val="008610A7"/>
    <w:rsid w:val="00862D6D"/>
    <w:rsid w:val="00863250"/>
    <w:rsid w:val="00863F5A"/>
    <w:rsid w:val="00864067"/>
    <w:rsid w:val="0086444F"/>
    <w:rsid w:val="00866253"/>
    <w:rsid w:val="0086670A"/>
    <w:rsid w:val="00866B45"/>
    <w:rsid w:val="0086734F"/>
    <w:rsid w:val="008677FD"/>
    <w:rsid w:val="008706D4"/>
    <w:rsid w:val="00870D60"/>
    <w:rsid w:val="00870F8A"/>
    <w:rsid w:val="008711D7"/>
    <w:rsid w:val="008719A4"/>
    <w:rsid w:val="00871D23"/>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9AD"/>
    <w:rsid w:val="00877F18"/>
    <w:rsid w:val="00880175"/>
    <w:rsid w:val="00880760"/>
    <w:rsid w:val="008809FC"/>
    <w:rsid w:val="008817CC"/>
    <w:rsid w:val="00881D00"/>
    <w:rsid w:val="00882009"/>
    <w:rsid w:val="00884D27"/>
    <w:rsid w:val="008860F9"/>
    <w:rsid w:val="008862B8"/>
    <w:rsid w:val="008865D5"/>
    <w:rsid w:val="008873AB"/>
    <w:rsid w:val="0088753D"/>
    <w:rsid w:val="008878BF"/>
    <w:rsid w:val="00887C9B"/>
    <w:rsid w:val="00892109"/>
    <w:rsid w:val="00893C1C"/>
    <w:rsid w:val="00893EDD"/>
    <w:rsid w:val="00894114"/>
    <w:rsid w:val="008941E3"/>
    <w:rsid w:val="00894469"/>
    <w:rsid w:val="00894898"/>
    <w:rsid w:val="00894A88"/>
    <w:rsid w:val="00895386"/>
    <w:rsid w:val="00896020"/>
    <w:rsid w:val="0089670E"/>
    <w:rsid w:val="00896896"/>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51A8"/>
    <w:rsid w:val="008A54C7"/>
    <w:rsid w:val="008A59F8"/>
    <w:rsid w:val="008A5ACE"/>
    <w:rsid w:val="008A5FBC"/>
    <w:rsid w:val="008A60B6"/>
    <w:rsid w:val="008A6A71"/>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1E01"/>
    <w:rsid w:val="008D3410"/>
    <w:rsid w:val="008D34E2"/>
    <w:rsid w:val="008D34F1"/>
    <w:rsid w:val="008D39D8"/>
    <w:rsid w:val="008D3A10"/>
    <w:rsid w:val="008D3ADA"/>
    <w:rsid w:val="008D3ED4"/>
    <w:rsid w:val="008D3F6F"/>
    <w:rsid w:val="008D51F3"/>
    <w:rsid w:val="008D55A6"/>
    <w:rsid w:val="008D5B82"/>
    <w:rsid w:val="008D60D7"/>
    <w:rsid w:val="008D626F"/>
    <w:rsid w:val="008D6578"/>
    <w:rsid w:val="008D6D1A"/>
    <w:rsid w:val="008D73EF"/>
    <w:rsid w:val="008D7438"/>
    <w:rsid w:val="008D7569"/>
    <w:rsid w:val="008E0371"/>
    <w:rsid w:val="008E065E"/>
    <w:rsid w:val="008E0927"/>
    <w:rsid w:val="008E09DD"/>
    <w:rsid w:val="008E0D8D"/>
    <w:rsid w:val="008E0EE9"/>
    <w:rsid w:val="008E1909"/>
    <w:rsid w:val="008E28C4"/>
    <w:rsid w:val="008E2B23"/>
    <w:rsid w:val="008E3727"/>
    <w:rsid w:val="008E374C"/>
    <w:rsid w:val="008E3987"/>
    <w:rsid w:val="008E3C92"/>
    <w:rsid w:val="008E3EC1"/>
    <w:rsid w:val="008E4200"/>
    <w:rsid w:val="008E43CD"/>
    <w:rsid w:val="008E57D2"/>
    <w:rsid w:val="008E5D97"/>
    <w:rsid w:val="008E5EE9"/>
    <w:rsid w:val="008E6C58"/>
    <w:rsid w:val="008E704B"/>
    <w:rsid w:val="008F0054"/>
    <w:rsid w:val="008F024C"/>
    <w:rsid w:val="008F0887"/>
    <w:rsid w:val="008F106C"/>
    <w:rsid w:val="008F1EAB"/>
    <w:rsid w:val="008F3045"/>
    <w:rsid w:val="008F33DC"/>
    <w:rsid w:val="008F342D"/>
    <w:rsid w:val="008F477F"/>
    <w:rsid w:val="008F47C7"/>
    <w:rsid w:val="008F55C3"/>
    <w:rsid w:val="008F5C8D"/>
    <w:rsid w:val="008F5CE3"/>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7338"/>
    <w:rsid w:val="00907650"/>
    <w:rsid w:val="009105D7"/>
    <w:rsid w:val="00910B7D"/>
    <w:rsid w:val="00910F5B"/>
    <w:rsid w:val="00911212"/>
    <w:rsid w:val="009116BB"/>
    <w:rsid w:val="00911DFB"/>
    <w:rsid w:val="0091396B"/>
    <w:rsid w:val="009139D9"/>
    <w:rsid w:val="009140FC"/>
    <w:rsid w:val="00914AD8"/>
    <w:rsid w:val="00914FFD"/>
    <w:rsid w:val="00916079"/>
    <w:rsid w:val="009168D8"/>
    <w:rsid w:val="00917CE9"/>
    <w:rsid w:val="00920BF2"/>
    <w:rsid w:val="009212DC"/>
    <w:rsid w:val="0092131F"/>
    <w:rsid w:val="00921393"/>
    <w:rsid w:val="00921967"/>
    <w:rsid w:val="0092198B"/>
    <w:rsid w:val="00921BC5"/>
    <w:rsid w:val="00922010"/>
    <w:rsid w:val="00922236"/>
    <w:rsid w:val="009230A7"/>
    <w:rsid w:val="00923165"/>
    <w:rsid w:val="009248DC"/>
    <w:rsid w:val="00924C52"/>
    <w:rsid w:val="00925313"/>
    <w:rsid w:val="00927413"/>
    <w:rsid w:val="009278A6"/>
    <w:rsid w:val="00927989"/>
    <w:rsid w:val="00927DAF"/>
    <w:rsid w:val="00930C48"/>
    <w:rsid w:val="009312FC"/>
    <w:rsid w:val="00931BD9"/>
    <w:rsid w:val="00931BE3"/>
    <w:rsid w:val="00932966"/>
    <w:rsid w:val="00933081"/>
    <w:rsid w:val="0093391A"/>
    <w:rsid w:val="00933A73"/>
    <w:rsid w:val="00933CB8"/>
    <w:rsid w:val="00935CD4"/>
    <w:rsid w:val="009365FF"/>
    <w:rsid w:val="00936875"/>
    <w:rsid w:val="009368F3"/>
    <w:rsid w:val="00936A32"/>
    <w:rsid w:val="0093706E"/>
    <w:rsid w:val="009376DF"/>
    <w:rsid w:val="009378A1"/>
    <w:rsid w:val="00940A64"/>
    <w:rsid w:val="009412D6"/>
    <w:rsid w:val="00941636"/>
    <w:rsid w:val="00942DE1"/>
    <w:rsid w:val="0094309A"/>
    <w:rsid w:val="00943742"/>
    <w:rsid w:val="00944ABB"/>
    <w:rsid w:val="00944F97"/>
    <w:rsid w:val="009451EA"/>
    <w:rsid w:val="009459CA"/>
    <w:rsid w:val="00945C05"/>
    <w:rsid w:val="009468E8"/>
    <w:rsid w:val="00946945"/>
    <w:rsid w:val="00946E39"/>
    <w:rsid w:val="00947346"/>
    <w:rsid w:val="00947713"/>
    <w:rsid w:val="00947C0F"/>
    <w:rsid w:val="00950023"/>
    <w:rsid w:val="00950C8A"/>
    <w:rsid w:val="00950DE7"/>
    <w:rsid w:val="0095134F"/>
    <w:rsid w:val="009518D4"/>
    <w:rsid w:val="0095239F"/>
    <w:rsid w:val="00952498"/>
    <w:rsid w:val="00952D03"/>
    <w:rsid w:val="00953920"/>
    <w:rsid w:val="00953C8C"/>
    <w:rsid w:val="00953D47"/>
    <w:rsid w:val="0095542B"/>
    <w:rsid w:val="00956571"/>
    <w:rsid w:val="00956746"/>
    <w:rsid w:val="0095681E"/>
    <w:rsid w:val="00956ED4"/>
    <w:rsid w:val="009572D4"/>
    <w:rsid w:val="009576C7"/>
    <w:rsid w:val="00960219"/>
    <w:rsid w:val="00960675"/>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A5B"/>
    <w:rsid w:val="009831A5"/>
    <w:rsid w:val="009836A0"/>
    <w:rsid w:val="00985253"/>
    <w:rsid w:val="009853B3"/>
    <w:rsid w:val="0098576D"/>
    <w:rsid w:val="0098798B"/>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FBA"/>
    <w:rsid w:val="009A1601"/>
    <w:rsid w:val="009A1D3E"/>
    <w:rsid w:val="009A1E8E"/>
    <w:rsid w:val="009A21E8"/>
    <w:rsid w:val="009A22F4"/>
    <w:rsid w:val="009A2687"/>
    <w:rsid w:val="009A367F"/>
    <w:rsid w:val="009A3BB6"/>
    <w:rsid w:val="009A43C9"/>
    <w:rsid w:val="009A462D"/>
    <w:rsid w:val="009A4FF3"/>
    <w:rsid w:val="009A5183"/>
    <w:rsid w:val="009A5645"/>
    <w:rsid w:val="009A5CBA"/>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1049"/>
    <w:rsid w:val="009C2A55"/>
    <w:rsid w:val="009C303E"/>
    <w:rsid w:val="009C3119"/>
    <w:rsid w:val="009C3CA6"/>
    <w:rsid w:val="009C403E"/>
    <w:rsid w:val="009C420B"/>
    <w:rsid w:val="009C4913"/>
    <w:rsid w:val="009C4E25"/>
    <w:rsid w:val="009C50F2"/>
    <w:rsid w:val="009C5828"/>
    <w:rsid w:val="009C5A37"/>
    <w:rsid w:val="009C6B2A"/>
    <w:rsid w:val="009C6E02"/>
    <w:rsid w:val="009D01CA"/>
    <w:rsid w:val="009D0223"/>
    <w:rsid w:val="009D02A3"/>
    <w:rsid w:val="009D05A3"/>
    <w:rsid w:val="009D1F22"/>
    <w:rsid w:val="009D404D"/>
    <w:rsid w:val="009D44EA"/>
    <w:rsid w:val="009D4537"/>
    <w:rsid w:val="009D4FF0"/>
    <w:rsid w:val="009D703C"/>
    <w:rsid w:val="009D718F"/>
    <w:rsid w:val="009D7586"/>
    <w:rsid w:val="009E0077"/>
    <w:rsid w:val="009E068F"/>
    <w:rsid w:val="009E0E69"/>
    <w:rsid w:val="009E0ED2"/>
    <w:rsid w:val="009E10DF"/>
    <w:rsid w:val="009E14E0"/>
    <w:rsid w:val="009E1823"/>
    <w:rsid w:val="009E2126"/>
    <w:rsid w:val="009E2304"/>
    <w:rsid w:val="009E2595"/>
    <w:rsid w:val="009E35DB"/>
    <w:rsid w:val="009E35DE"/>
    <w:rsid w:val="009E37A1"/>
    <w:rsid w:val="009E414C"/>
    <w:rsid w:val="009E47A3"/>
    <w:rsid w:val="009E55D8"/>
    <w:rsid w:val="009E5CC5"/>
    <w:rsid w:val="009E66F9"/>
    <w:rsid w:val="009E7449"/>
    <w:rsid w:val="009E78AF"/>
    <w:rsid w:val="009F037E"/>
    <w:rsid w:val="009F08F3"/>
    <w:rsid w:val="009F11EF"/>
    <w:rsid w:val="009F1952"/>
    <w:rsid w:val="009F2FFE"/>
    <w:rsid w:val="009F344F"/>
    <w:rsid w:val="009F4143"/>
    <w:rsid w:val="009F45C0"/>
    <w:rsid w:val="009F6767"/>
    <w:rsid w:val="009F69F4"/>
    <w:rsid w:val="009F7E6F"/>
    <w:rsid w:val="00A00963"/>
    <w:rsid w:val="00A01371"/>
    <w:rsid w:val="00A01FAE"/>
    <w:rsid w:val="00A0204C"/>
    <w:rsid w:val="00A0269F"/>
    <w:rsid w:val="00A031D8"/>
    <w:rsid w:val="00A048A8"/>
    <w:rsid w:val="00A04F49"/>
    <w:rsid w:val="00A058BD"/>
    <w:rsid w:val="00A05BE6"/>
    <w:rsid w:val="00A05C01"/>
    <w:rsid w:val="00A06044"/>
    <w:rsid w:val="00A0702F"/>
    <w:rsid w:val="00A072FC"/>
    <w:rsid w:val="00A07510"/>
    <w:rsid w:val="00A113B3"/>
    <w:rsid w:val="00A1150E"/>
    <w:rsid w:val="00A1186D"/>
    <w:rsid w:val="00A1288E"/>
    <w:rsid w:val="00A13028"/>
    <w:rsid w:val="00A138EF"/>
    <w:rsid w:val="00A13E54"/>
    <w:rsid w:val="00A145AA"/>
    <w:rsid w:val="00A155AE"/>
    <w:rsid w:val="00A1589F"/>
    <w:rsid w:val="00A1633C"/>
    <w:rsid w:val="00A163A9"/>
    <w:rsid w:val="00A16B63"/>
    <w:rsid w:val="00A1744E"/>
    <w:rsid w:val="00A17965"/>
    <w:rsid w:val="00A17F63"/>
    <w:rsid w:val="00A202B2"/>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64A9"/>
    <w:rsid w:val="00A26961"/>
    <w:rsid w:val="00A269C9"/>
    <w:rsid w:val="00A26DCF"/>
    <w:rsid w:val="00A27785"/>
    <w:rsid w:val="00A30187"/>
    <w:rsid w:val="00A32FE4"/>
    <w:rsid w:val="00A3448A"/>
    <w:rsid w:val="00A34CCC"/>
    <w:rsid w:val="00A35287"/>
    <w:rsid w:val="00A35C69"/>
    <w:rsid w:val="00A35EC2"/>
    <w:rsid w:val="00A36297"/>
    <w:rsid w:val="00A36F6D"/>
    <w:rsid w:val="00A37A96"/>
    <w:rsid w:val="00A401F3"/>
    <w:rsid w:val="00A406F7"/>
    <w:rsid w:val="00A41115"/>
    <w:rsid w:val="00A41E2B"/>
    <w:rsid w:val="00A431AB"/>
    <w:rsid w:val="00A4343F"/>
    <w:rsid w:val="00A43967"/>
    <w:rsid w:val="00A43F51"/>
    <w:rsid w:val="00A45B74"/>
    <w:rsid w:val="00A46ABC"/>
    <w:rsid w:val="00A46D3C"/>
    <w:rsid w:val="00A477B8"/>
    <w:rsid w:val="00A47A5C"/>
    <w:rsid w:val="00A47CDB"/>
    <w:rsid w:val="00A50082"/>
    <w:rsid w:val="00A507C1"/>
    <w:rsid w:val="00A50A0A"/>
    <w:rsid w:val="00A5121B"/>
    <w:rsid w:val="00A513F4"/>
    <w:rsid w:val="00A52798"/>
    <w:rsid w:val="00A52DF2"/>
    <w:rsid w:val="00A52E1D"/>
    <w:rsid w:val="00A5352B"/>
    <w:rsid w:val="00A53DEC"/>
    <w:rsid w:val="00A53E8E"/>
    <w:rsid w:val="00A543BC"/>
    <w:rsid w:val="00A5449B"/>
    <w:rsid w:val="00A55922"/>
    <w:rsid w:val="00A55BBC"/>
    <w:rsid w:val="00A56D36"/>
    <w:rsid w:val="00A57404"/>
    <w:rsid w:val="00A60009"/>
    <w:rsid w:val="00A61499"/>
    <w:rsid w:val="00A615E7"/>
    <w:rsid w:val="00A61D48"/>
    <w:rsid w:val="00A62101"/>
    <w:rsid w:val="00A62A77"/>
    <w:rsid w:val="00A63483"/>
    <w:rsid w:val="00A635BD"/>
    <w:rsid w:val="00A638B5"/>
    <w:rsid w:val="00A6399E"/>
    <w:rsid w:val="00A63C71"/>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4B98"/>
    <w:rsid w:val="00A74E4A"/>
    <w:rsid w:val="00A761D4"/>
    <w:rsid w:val="00A76CA6"/>
    <w:rsid w:val="00A770B3"/>
    <w:rsid w:val="00A77A8E"/>
    <w:rsid w:val="00A77C64"/>
    <w:rsid w:val="00A77DC4"/>
    <w:rsid w:val="00A77EC4"/>
    <w:rsid w:val="00A80122"/>
    <w:rsid w:val="00A815A1"/>
    <w:rsid w:val="00A82C8A"/>
    <w:rsid w:val="00A8423A"/>
    <w:rsid w:val="00A842A0"/>
    <w:rsid w:val="00A8454D"/>
    <w:rsid w:val="00A84DC2"/>
    <w:rsid w:val="00A8544D"/>
    <w:rsid w:val="00A86435"/>
    <w:rsid w:val="00A900B6"/>
    <w:rsid w:val="00A91B0F"/>
    <w:rsid w:val="00A92384"/>
    <w:rsid w:val="00A92879"/>
    <w:rsid w:val="00A92E1D"/>
    <w:rsid w:val="00A93D30"/>
    <w:rsid w:val="00A93E95"/>
    <w:rsid w:val="00A9442A"/>
    <w:rsid w:val="00A959BA"/>
    <w:rsid w:val="00A97339"/>
    <w:rsid w:val="00A9749C"/>
    <w:rsid w:val="00A97FBF"/>
    <w:rsid w:val="00AA001A"/>
    <w:rsid w:val="00AA016F"/>
    <w:rsid w:val="00AA1360"/>
    <w:rsid w:val="00AA1ED6"/>
    <w:rsid w:val="00AA2E28"/>
    <w:rsid w:val="00AA437D"/>
    <w:rsid w:val="00AA4D39"/>
    <w:rsid w:val="00AA51D6"/>
    <w:rsid w:val="00AA63C0"/>
    <w:rsid w:val="00AA6942"/>
    <w:rsid w:val="00AA7B84"/>
    <w:rsid w:val="00AB00B6"/>
    <w:rsid w:val="00AB0BC8"/>
    <w:rsid w:val="00AB11CA"/>
    <w:rsid w:val="00AB14D9"/>
    <w:rsid w:val="00AB1DAA"/>
    <w:rsid w:val="00AB235C"/>
    <w:rsid w:val="00AB4A31"/>
    <w:rsid w:val="00AB4AB8"/>
    <w:rsid w:val="00AB4D71"/>
    <w:rsid w:val="00AB5BBC"/>
    <w:rsid w:val="00AB63B1"/>
    <w:rsid w:val="00AB655E"/>
    <w:rsid w:val="00AB7016"/>
    <w:rsid w:val="00AB7BF0"/>
    <w:rsid w:val="00AC007F"/>
    <w:rsid w:val="00AC0C59"/>
    <w:rsid w:val="00AC1189"/>
    <w:rsid w:val="00AC1455"/>
    <w:rsid w:val="00AC294D"/>
    <w:rsid w:val="00AC2ECD"/>
    <w:rsid w:val="00AC3119"/>
    <w:rsid w:val="00AC3C40"/>
    <w:rsid w:val="00AC49FB"/>
    <w:rsid w:val="00AC5A10"/>
    <w:rsid w:val="00AC64D7"/>
    <w:rsid w:val="00AC65AD"/>
    <w:rsid w:val="00AC66E7"/>
    <w:rsid w:val="00AD0157"/>
    <w:rsid w:val="00AD0398"/>
    <w:rsid w:val="00AD066A"/>
    <w:rsid w:val="00AD0A8C"/>
    <w:rsid w:val="00AD0AA3"/>
    <w:rsid w:val="00AD1BB2"/>
    <w:rsid w:val="00AD256D"/>
    <w:rsid w:val="00AD2679"/>
    <w:rsid w:val="00AD2C6C"/>
    <w:rsid w:val="00AD341A"/>
    <w:rsid w:val="00AD38E2"/>
    <w:rsid w:val="00AD3C02"/>
    <w:rsid w:val="00AD3F94"/>
    <w:rsid w:val="00AD4055"/>
    <w:rsid w:val="00AD4295"/>
    <w:rsid w:val="00AD46E0"/>
    <w:rsid w:val="00AD4A5A"/>
    <w:rsid w:val="00AD57E7"/>
    <w:rsid w:val="00AD5BF8"/>
    <w:rsid w:val="00AD7421"/>
    <w:rsid w:val="00AD7677"/>
    <w:rsid w:val="00AE02DF"/>
    <w:rsid w:val="00AE0591"/>
    <w:rsid w:val="00AE06A9"/>
    <w:rsid w:val="00AE09B2"/>
    <w:rsid w:val="00AE1620"/>
    <w:rsid w:val="00AE22CA"/>
    <w:rsid w:val="00AE2773"/>
    <w:rsid w:val="00AE27AC"/>
    <w:rsid w:val="00AE298B"/>
    <w:rsid w:val="00AE347C"/>
    <w:rsid w:val="00AE40E0"/>
    <w:rsid w:val="00AE4434"/>
    <w:rsid w:val="00AE46B9"/>
    <w:rsid w:val="00AE480D"/>
    <w:rsid w:val="00AE4DBA"/>
    <w:rsid w:val="00AE4F07"/>
    <w:rsid w:val="00AE7168"/>
    <w:rsid w:val="00AE7E8B"/>
    <w:rsid w:val="00AF0E0B"/>
    <w:rsid w:val="00AF13A9"/>
    <w:rsid w:val="00AF15B2"/>
    <w:rsid w:val="00AF16A3"/>
    <w:rsid w:val="00AF1C5D"/>
    <w:rsid w:val="00AF2255"/>
    <w:rsid w:val="00AF263B"/>
    <w:rsid w:val="00AF2F80"/>
    <w:rsid w:val="00AF331B"/>
    <w:rsid w:val="00AF3E10"/>
    <w:rsid w:val="00AF42D7"/>
    <w:rsid w:val="00AF4C0A"/>
    <w:rsid w:val="00AF58F2"/>
    <w:rsid w:val="00AF595D"/>
    <w:rsid w:val="00AF5E20"/>
    <w:rsid w:val="00AF6459"/>
    <w:rsid w:val="00AF6F43"/>
    <w:rsid w:val="00B006FE"/>
    <w:rsid w:val="00B007CB"/>
    <w:rsid w:val="00B01ABA"/>
    <w:rsid w:val="00B02AA9"/>
    <w:rsid w:val="00B02B43"/>
    <w:rsid w:val="00B02FA3"/>
    <w:rsid w:val="00B02FD0"/>
    <w:rsid w:val="00B0404B"/>
    <w:rsid w:val="00B04307"/>
    <w:rsid w:val="00B0455C"/>
    <w:rsid w:val="00B047D3"/>
    <w:rsid w:val="00B05084"/>
    <w:rsid w:val="00B0570E"/>
    <w:rsid w:val="00B0571D"/>
    <w:rsid w:val="00B06318"/>
    <w:rsid w:val="00B06524"/>
    <w:rsid w:val="00B067B3"/>
    <w:rsid w:val="00B06F73"/>
    <w:rsid w:val="00B06FEF"/>
    <w:rsid w:val="00B0750B"/>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442F"/>
    <w:rsid w:val="00B2450E"/>
    <w:rsid w:val="00B250E2"/>
    <w:rsid w:val="00B258D5"/>
    <w:rsid w:val="00B25C1D"/>
    <w:rsid w:val="00B266DF"/>
    <w:rsid w:val="00B2763F"/>
    <w:rsid w:val="00B27AAC"/>
    <w:rsid w:val="00B300D0"/>
    <w:rsid w:val="00B308A7"/>
    <w:rsid w:val="00B30929"/>
    <w:rsid w:val="00B30A17"/>
    <w:rsid w:val="00B30DEE"/>
    <w:rsid w:val="00B31710"/>
    <w:rsid w:val="00B31B9C"/>
    <w:rsid w:val="00B34CA8"/>
    <w:rsid w:val="00B34CF1"/>
    <w:rsid w:val="00B34DF1"/>
    <w:rsid w:val="00B35304"/>
    <w:rsid w:val="00B355FC"/>
    <w:rsid w:val="00B36D7A"/>
    <w:rsid w:val="00B372AA"/>
    <w:rsid w:val="00B37744"/>
    <w:rsid w:val="00B400B7"/>
    <w:rsid w:val="00B40445"/>
    <w:rsid w:val="00B409E0"/>
    <w:rsid w:val="00B41888"/>
    <w:rsid w:val="00B41BD9"/>
    <w:rsid w:val="00B41E36"/>
    <w:rsid w:val="00B41F41"/>
    <w:rsid w:val="00B427FC"/>
    <w:rsid w:val="00B440BB"/>
    <w:rsid w:val="00B444C3"/>
    <w:rsid w:val="00B44723"/>
    <w:rsid w:val="00B44FB7"/>
    <w:rsid w:val="00B4509A"/>
    <w:rsid w:val="00B45355"/>
    <w:rsid w:val="00B455F2"/>
    <w:rsid w:val="00B45607"/>
    <w:rsid w:val="00B45996"/>
    <w:rsid w:val="00B45A52"/>
    <w:rsid w:val="00B46175"/>
    <w:rsid w:val="00B50500"/>
    <w:rsid w:val="00B5092A"/>
    <w:rsid w:val="00B50CD4"/>
    <w:rsid w:val="00B50F1B"/>
    <w:rsid w:val="00B513DB"/>
    <w:rsid w:val="00B5180D"/>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7E6"/>
    <w:rsid w:val="00B66240"/>
    <w:rsid w:val="00B664C7"/>
    <w:rsid w:val="00B66A2F"/>
    <w:rsid w:val="00B66EF2"/>
    <w:rsid w:val="00B67E64"/>
    <w:rsid w:val="00B714E3"/>
    <w:rsid w:val="00B71AD0"/>
    <w:rsid w:val="00B71E67"/>
    <w:rsid w:val="00B72515"/>
    <w:rsid w:val="00B72A2B"/>
    <w:rsid w:val="00B72AD0"/>
    <w:rsid w:val="00B73031"/>
    <w:rsid w:val="00B73650"/>
    <w:rsid w:val="00B739F6"/>
    <w:rsid w:val="00B73E2C"/>
    <w:rsid w:val="00B75B11"/>
    <w:rsid w:val="00B7605B"/>
    <w:rsid w:val="00B76681"/>
    <w:rsid w:val="00B76D5B"/>
    <w:rsid w:val="00B801C9"/>
    <w:rsid w:val="00B80385"/>
    <w:rsid w:val="00B80628"/>
    <w:rsid w:val="00B8167E"/>
    <w:rsid w:val="00B8168B"/>
    <w:rsid w:val="00B81A6C"/>
    <w:rsid w:val="00B83ED6"/>
    <w:rsid w:val="00B84DF3"/>
    <w:rsid w:val="00B85796"/>
    <w:rsid w:val="00B85A00"/>
    <w:rsid w:val="00B85DE5"/>
    <w:rsid w:val="00B86B13"/>
    <w:rsid w:val="00B86BE7"/>
    <w:rsid w:val="00B8743E"/>
    <w:rsid w:val="00B90C44"/>
    <w:rsid w:val="00B90F18"/>
    <w:rsid w:val="00B90F73"/>
    <w:rsid w:val="00B9220B"/>
    <w:rsid w:val="00B92282"/>
    <w:rsid w:val="00B9261B"/>
    <w:rsid w:val="00B93320"/>
    <w:rsid w:val="00B93B59"/>
    <w:rsid w:val="00B93D2A"/>
    <w:rsid w:val="00B9406A"/>
    <w:rsid w:val="00B94B68"/>
    <w:rsid w:val="00B95007"/>
    <w:rsid w:val="00B95350"/>
    <w:rsid w:val="00B96C99"/>
    <w:rsid w:val="00B97F3F"/>
    <w:rsid w:val="00BA012F"/>
    <w:rsid w:val="00BA079B"/>
    <w:rsid w:val="00BA1E47"/>
    <w:rsid w:val="00BA2280"/>
    <w:rsid w:val="00BA23A5"/>
    <w:rsid w:val="00BA26EE"/>
    <w:rsid w:val="00BA2A08"/>
    <w:rsid w:val="00BA414F"/>
    <w:rsid w:val="00BA4916"/>
    <w:rsid w:val="00BA499A"/>
    <w:rsid w:val="00BA56D2"/>
    <w:rsid w:val="00BA5703"/>
    <w:rsid w:val="00BA61F0"/>
    <w:rsid w:val="00BA6C5C"/>
    <w:rsid w:val="00BA76E0"/>
    <w:rsid w:val="00BA7952"/>
    <w:rsid w:val="00BB015C"/>
    <w:rsid w:val="00BB254A"/>
    <w:rsid w:val="00BB2A25"/>
    <w:rsid w:val="00BB3D8B"/>
    <w:rsid w:val="00BB3E21"/>
    <w:rsid w:val="00BB474F"/>
    <w:rsid w:val="00BB51E9"/>
    <w:rsid w:val="00BB52B0"/>
    <w:rsid w:val="00BB622F"/>
    <w:rsid w:val="00BB68AC"/>
    <w:rsid w:val="00BB6E6C"/>
    <w:rsid w:val="00BB7ABD"/>
    <w:rsid w:val="00BC05F4"/>
    <w:rsid w:val="00BC0FDC"/>
    <w:rsid w:val="00BC10C4"/>
    <w:rsid w:val="00BC199B"/>
    <w:rsid w:val="00BC3053"/>
    <w:rsid w:val="00BC3D33"/>
    <w:rsid w:val="00BC3E20"/>
    <w:rsid w:val="00BC3FEB"/>
    <w:rsid w:val="00BC4C9D"/>
    <w:rsid w:val="00BC4CFE"/>
    <w:rsid w:val="00BC4D2E"/>
    <w:rsid w:val="00BC4DE3"/>
    <w:rsid w:val="00BC5803"/>
    <w:rsid w:val="00BC58EF"/>
    <w:rsid w:val="00BC6374"/>
    <w:rsid w:val="00BC7784"/>
    <w:rsid w:val="00BD0DF4"/>
    <w:rsid w:val="00BD1F95"/>
    <w:rsid w:val="00BD32E2"/>
    <w:rsid w:val="00BD36AE"/>
    <w:rsid w:val="00BD3A66"/>
    <w:rsid w:val="00BD4328"/>
    <w:rsid w:val="00BD4634"/>
    <w:rsid w:val="00BD48AC"/>
    <w:rsid w:val="00BD5F1A"/>
    <w:rsid w:val="00BD713D"/>
    <w:rsid w:val="00BD7651"/>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279"/>
    <w:rsid w:val="00BF3A3D"/>
    <w:rsid w:val="00BF3D5A"/>
    <w:rsid w:val="00BF3DAC"/>
    <w:rsid w:val="00BF42D1"/>
    <w:rsid w:val="00BF4334"/>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40F7"/>
    <w:rsid w:val="00C0448A"/>
    <w:rsid w:val="00C044AB"/>
    <w:rsid w:val="00C04B69"/>
    <w:rsid w:val="00C04FBF"/>
    <w:rsid w:val="00C0526B"/>
    <w:rsid w:val="00C05706"/>
    <w:rsid w:val="00C057E5"/>
    <w:rsid w:val="00C05C59"/>
    <w:rsid w:val="00C0607E"/>
    <w:rsid w:val="00C06932"/>
    <w:rsid w:val="00C07377"/>
    <w:rsid w:val="00C0743A"/>
    <w:rsid w:val="00C07DAA"/>
    <w:rsid w:val="00C10478"/>
    <w:rsid w:val="00C10C80"/>
    <w:rsid w:val="00C112E9"/>
    <w:rsid w:val="00C11B2F"/>
    <w:rsid w:val="00C12107"/>
    <w:rsid w:val="00C13643"/>
    <w:rsid w:val="00C14B9E"/>
    <w:rsid w:val="00C14D4B"/>
    <w:rsid w:val="00C151D1"/>
    <w:rsid w:val="00C1549C"/>
    <w:rsid w:val="00C154BB"/>
    <w:rsid w:val="00C15504"/>
    <w:rsid w:val="00C15ADB"/>
    <w:rsid w:val="00C160B2"/>
    <w:rsid w:val="00C165DF"/>
    <w:rsid w:val="00C17993"/>
    <w:rsid w:val="00C20B03"/>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3F82"/>
    <w:rsid w:val="00C3497D"/>
    <w:rsid w:val="00C35DB8"/>
    <w:rsid w:val="00C36FAD"/>
    <w:rsid w:val="00C3719D"/>
    <w:rsid w:val="00C37CB2"/>
    <w:rsid w:val="00C37F97"/>
    <w:rsid w:val="00C4051F"/>
    <w:rsid w:val="00C40800"/>
    <w:rsid w:val="00C42465"/>
    <w:rsid w:val="00C4293F"/>
    <w:rsid w:val="00C42DBC"/>
    <w:rsid w:val="00C43813"/>
    <w:rsid w:val="00C445BE"/>
    <w:rsid w:val="00C44D28"/>
    <w:rsid w:val="00C450A5"/>
    <w:rsid w:val="00C45777"/>
    <w:rsid w:val="00C45D36"/>
    <w:rsid w:val="00C46E6C"/>
    <w:rsid w:val="00C473A5"/>
    <w:rsid w:val="00C50F4E"/>
    <w:rsid w:val="00C5128D"/>
    <w:rsid w:val="00C517D2"/>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AE2"/>
    <w:rsid w:val="00C56BB3"/>
    <w:rsid w:val="00C6011A"/>
    <w:rsid w:val="00C60783"/>
    <w:rsid w:val="00C6101C"/>
    <w:rsid w:val="00C61371"/>
    <w:rsid w:val="00C619DA"/>
    <w:rsid w:val="00C623C5"/>
    <w:rsid w:val="00C62488"/>
    <w:rsid w:val="00C627DA"/>
    <w:rsid w:val="00C627EF"/>
    <w:rsid w:val="00C62B8D"/>
    <w:rsid w:val="00C63931"/>
    <w:rsid w:val="00C64310"/>
    <w:rsid w:val="00C64501"/>
    <w:rsid w:val="00C64672"/>
    <w:rsid w:val="00C65F1E"/>
    <w:rsid w:val="00C66A1D"/>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9CF"/>
    <w:rsid w:val="00C83793"/>
    <w:rsid w:val="00C838B5"/>
    <w:rsid w:val="00C83DAE"/>
    <w:rsid w:val="00C84257"/>
    <w:rsid w:val="00C86044"/>
    <w:rsid w:val="00C86282"/>
    <w:rsid w:val="00C863B8"/>
    <w:rsid w:val="00C863D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53C"/>
    <w:rsid w:val="00C94C13"/>
    <w:rsid w:val="00C94CB0"/>
    <w:rsid w:val="00C9538C"/>
    <w:rsid w:val="00C95B40"/>
    <w:rsid w:val="00C95DAB"/>
    <w:rsid w:val="00C96CCE"/>
    <w:rsid w:val="00C97129"/>
    <w:rsid w:val="00C97384"/>
    <w:rsid w:val="00C975CE"/>
    <w:rsid w:val="00C97B29"/>
    <w:rsid w:val="00C97CD3"/>
    <w:rsid w:val="00CA0100"/>
    <w:rsid w:val="00CA0DF2"/>
    <w:rsid w:val="00CA1ED8"/>
    <w:rsid w:val="00CA3CA9"/>
    <w:rsid w:val="00CA3DE9"/>
    <w:rsid w:val="00CA3FFA"/>
    <w:rsid w:val="00CA4708"/>
    <w:rsid w:val="00CA4944"/>
    <w:rsid w:val="00CA495D"/>
    <w:rsid w:val="00CA5626"/>
    <w:rsid w:val="00CA56FA"/>
    <w:rsid w:val="00CA5C23"/>
    <w:rsid w:val="00CA63BF"/>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D1D"/>
    <w:rsid w:val="00CB5A82"/>
    <w:rsid w:val="00CB7170"/>
    <w:rsid w:val="00CB7DF5"/>
    <w:rsid w:val="00CC040E"/>
    <w:rsid w:val="00CC0754"/>
    <w:rsid w:val="00CC086C"/>
    <w:rsid w:val="00CC0A43"/>
    <w:rsid w:val="00CC0ACB"/>
    <w:rsid w:val="00CC0E1F"/>
    <w:rsid w:val="00CC111F"/>
    <w:rsid w:val="00CC1625"/>
    <w:rsid w:val="00CC19B6"/>
    <w:rsid w:val="00CC1E05"/>
    <w:rsid w:val="00CC1E59"/>
    <w:rsid w:val="00CC2011"/>
    <w:rsid w:val="00CC26FA"/>
    <w:rsid w:val="00CC2A02"/>
    <w:rsid w:val="00CC333D"/>
    <w:rsid w:val="00CC3742"/>
    <w:rsid w:val="00CC3BD1"/>
    <w:rsid w:val="00CC3EA0"/>
    <w:rsid w:val="00CC3F09"/>
    <w:rsid w:val="00CC4362"/>
    <w:rsid w:val="00CC44AA"/>
    <w:rsid w:val="00CC4E1F"/>
    <w:rsid w:val="00CC5481"/>
    <w:rsid w:val="00CC54E5"/>
    <w:rsid w:val="00CC7B45"/>
    <w:rsid w:val="00CC7CB8"/>
    <w:rsid w:val="00CC7DDB"/>
    <w:rsid w:val="00CC7EA1"/>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EB7"/>
    <w:rsid w:val="00CD7EC3"/>
    <w:rsid w:val="00CE0424"/>
    <w:rsid w:val="00CE0726"/>
    <w:rsid w:val="00CE15B4"/>
    <w:rsid w:val="00CE1F1C"/>
    <w:rsid w:val="00CE2B99"/>
    <w:rsid w:val="00CE406B"/>
    <w:rsid w:val="00CE49F3"/>
    <w:rsid w:val="00CE6436"/>
    <w:rsid w:val="00CE64DC"/>
    <w:rsid w:val="00CE66D2"/>
    <w:rsid w:val="00CE7561"/>
    <w:rsid w:val="00CE78D1"/>
    <w:rsid w:val="00CF1354"/>
    <w:rsid w:val="00CF13C9"/>
    <w:rsid w:val="00CF1C23"/>
    <w:rsid w:val="00CF32EA"/>
    <w:rsid w:val="00CF38AB"/>
    <w:rsid w:val="00CF3B1F"/>
    <w:rsid w:val="00CF3BF6"/>
    <w:rsid w:val="00CF48C7"/>
    <w:rsid w:val="00CF582A"/>
    <w:rsid w:val="00CF621F"/>
    <w:rsid w:val="00CF625B"/>
    <w:rsid w:val="00CF687E"/>
    <w:rsid w:val="00CF6A5C"/>
    <w:rsid w:val="00CF7B8F"/>
    <w:rsid w:val="00CF7E97"/>
    <w:rsid w:val="00CF7F9A"/>
    <w:rsid w:val="00D00359"/>
    <w:rsid w:val="00D00463"/>
    <w:rsid w:val="00D0052F"/>
    <w:rsid w:val="00D009F4"/>
    <w:rsid w:val="00D02267"/>
    <w:rsid w:val="00D03063"/>
    <w:rsid w:val="00D0349B"/>
    <w:rsid w:val="00D036B0"/>
    <w:rsid w:val="00D03E72"/>
    <w:rsid w:val="00D044EF"/>
    <w:rsid w:val="00D04779"/>
    <w:rsid w:val="00D0528E"/>
    <w:rsid w:val="00D06D8C"/>
    <w:rsid w:val="00D0739E"/>
    <w:rsid w:val="00D10249"/>
    <w:rsid w:val="00D103EF"/>
    <w:rsid w:val="00D1155F"/>
    <w:rsid w:val="00D115C3"/>
    <w:rsid w:val="00D11897"/>
    <w:rsid w:val="00D12743"/>
    <w:rsid w:val="00D13135"/>
    <w:rsid w:val="00D13E4E"/>
    <w:rsid w:val="00D143D2"/>
    <w:rsid w:val="00D149D9"/>
    <w:rsid w:val="00D1568F"/>
    <w:rsid w:val="00D16C1E"/>
    <w:rsid w:val="00D171B8"/>
    <w:rsid w:val="00D171EC"/>
    <w:rsid w:val="00D177FF"/>
    <w:rsid w:val="00D17E55"/>
    <w:rsid w:val="00D21B7C"/>
    <w:rsid w:val="00D22196"/>
    <w:rsid w:val="00D22F2A"/>
    <w:rsid w:val="00D239A7"/>
    <w:rsid w:val="00D23F47"/>
    <w:rsid w:val="00D24887"/>
    <w:rsid w:val="00D2542B"/>
    <w:rsid w:val="00D26777"/>
    <w:rsid w:val="00D26888"/>
    <w:rsid w:val="00D3125B"/>
    <w:rsid w:val="00D32F11"/>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2372"/>
    <w:rsid w:val="00D42B82"/>
    <w:rsid w:val="00D4318F"/>
    <w:rsid w:val="00D438BF"/>
    <w:rsid w:val="00D43D5A"/>
    <w:rsid w:val="00D440F8"/>
    <w:rsid w:val="00D444BE"/>
    <w:rsid w:val="00D44BF6"/>
    <w:rsid w:val="00D44C50"/>
    <w:rsid w:val="00D45D88"/>
    <w:rsid w:val="00D45E46"/>
    <w:rsid w:val="00D45F46"/>
    <w:rsid w:val="00D4656C"/>
    <w:rsid w:val="00D46DD7"/>
    <w:rsid w:val="00D4757B"/>
    <w:rsid w:val="00D47A1C"/>
    <w:rsid w:val="00D47E64"/>
    <w:rsid w:val="00D50B91"/>
    <w:rsid w:val="00D50E0A"/>
    <w:rsid w:val="00D521CD"/>
    <w:rsid w:val="00D52F1A"/>
    <w:rsid w:val="00D53DF3"/>
    <w:rsid w:val="00D546FF"/>
    <w:rsid w:val="00D548FC"/>
    <w:rsid w:val="00D550EA"/>
    <w:rsid w:val="00D55144"/>
    <w:rsid w:val="00D55AD5"/>
    <w:rsid w:val="00D56448"/>
    <w:rsid w:val="00D5737D"/>
    <w:rsid w:val="00D576CA"/>
    <w:rsid w:val="00D60584"/>
    <w:rsid w:val="00D60997"/>
    <w:rsid w:val="00D6145B"/>
    <w:rsid w:val="00D6169D"/>
    <w:rsid w:val="00D61AF5"/>
    <w:rsid w:val="00D61BEC"/>
    <w:rsid w:val="00D61CEB"/>
    <w:rsid w:val="00D61E01"/>
    <w:rsid w:val="00D624E8"/>
    <w:rsid w:val="00D6265E"/>
    <w:rsid w:val="00D626F2"/>
    <w:rsid w:val="00D6306F"/>
    <w:rsid w:val="00D652B5"/>
    <w:rsid w:val="00D65314"/>
    <w:rsid w:val="00D65CD4"/>
    <w:rsid w:val="00D66155"/>
    <w:rsid w:val="00D661FF"/>
    <w:rsid w:val="00D66DB3"/>
    <w:rsid w:val="00D67225"/>
    <w:rsid w:val="00D67D20"/>
    <w:rsid w:val="00D704A5"/>
    <w:rsid w:val="00D708B0"/>
    <w:rsid w:val="00D72412"/>
    <w:rsid w:val="00D7246D"/>
    <w:rsid w:val="00D728EE"/>
    <w:rsid w:val="00D737E9"/>
    <w:rsid w:val="00D7531F"/>
    <w:rsid w:val="00D753CF"/>
    <w:rsid w:val="00D7696D"/>
    <w:rsid w:val="00D76D3B"/>
    <w:rsid w:val="00D77640"/>
    <w:rsid w:val="00D77B1D"/>
    <w:rsid w:val="00D77CB1"/>
    <w:rsid w:val="00D77EC1"/>
    <w:rsid w:val="00D8021F"/>
    <w:rsid w:val="00D80383"/>
    <w:rsid w:val="00D81570"/>
    <w:rsid w:val="00D81743"/>
    <w:rsid w:val="00D81DBA"/>
    <w:rsid w:val="00D823C6"/>
    <w:rsid w:val="00D82798"/>
    <w:rsid w:val="00D82F75"/>
    <w:rsid w:val="00D8327F"/>
    <w:rsid w:val="00D83DB9"/>
    <w:rsid w:val="00D854BE"/>
    <w:rsid w:val="00D86172"/>
    <w:rsid w:val="00D86BB2"/>
    <w:rsid w:val="00D86CA3"/>
    <w:rsid w:val="00D86CDB"/>
    <w:rsid w:val="00D87197"/>
    <w:rsid w:val="00D871CE"/>
    <w:rsid w:val="00D872BE"/>
    <w:rsid w:val="00D87D81"/>
    <w:rsid w:val="00D9196D"/>
    <w:rsid w:val="00D91AE1"/>
    <w:rsid w:val="00D9291A"/>
    <w:rsid w:val="00D92982"/>
    <w:rsid w:val="00D932FD"/>
    <w:rsid w:val="00D938CD"/>
    <w:rsid w:val="00D93B17"/>
    <w:rsid w:val="00D94C8C"/>
    <w:rsid w:val="00D95412"/>
    <w:rsid w:val="00D95776"/>
    <w:rsid w:val="00D95CE9"/>
    <w:rsid w:val="00D9633D"/>
    <w:rsid w:val="00D96A5E"/>
    <w:rsid w:val="00D97336"/>
    <w:rsid w:val="00D97414"/>
    <w:rsid w:val="00DA0BEF"/>
    <w:rsid w:val="00DA0BFD"/>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E97"/>
    <w:rsid w:val="00DB0A9F"/>
    <w:rsid w:val="00DB12F4"/>
    <w:rsid w:val="00DB2AB4"/>
    <w:rsid w:val="00DB2E98"/>
    <w:rsid w:val="00DB377D"/>
    <w:rsid w:val="00DB3E6A"/>
    <w:rsid w:val="00DB4749"/>
    <w:rsid w:val="00DB492D"/>
    <w:rsid w:val="00DB4DB1"/>
    <w:rsid w:val="00DB5DD5"/>
    <w:rsid w:val="00DB66A4"/>
    <w:rsid w:val="00DB758C"/>
    <w:rsid w:val="00DC1B39"/>
    <w:rsid w:val="00DC262D"/>
    <w:rsid w:val="00DC2D36"/>
    <w:rsid w:val="00DC4EA6"/>
    <w:rsid w:val="00DC53EF"/>
    <w:rsid w:val="00DC7BAC"/>
    <w:rsid w:val="00DD090B"/>
    <w:rsid w:val="00DD0DAC"/>
    <w:rsid w:val="00DD139D"/>
    <w:rsid w:val="00DD1BDC"/>
    <w:rsid w:val="00DD261D"/>
    <w:rsid w:val="00DD2EC0"/>
    <w:rsid w:val="00DD300C"/>
    <w:rsid w:val="00DD4F1D"/>
    <w:rsid w:val="00DD53D0"/>
    <w:rsid w:val="00DD540A"/>
    <w:rsid w:val="00DD6040"/>
    <w:rsid w:val="00DD6330"/>
    <w:rsid w:val="00DE094B"/>
    <w:rsid w:val="00DE1D75"/>
    <w:rsid w:val="00DE303D"/>
    <w:rsid w:val="00DE33FE"/>
    <w:rsid w:val="00DE4E32"/>
    <w:rsid w:val="00DE536A"/>
    <w:rsid w:val="00DE5608"/>
    <w:rsid w:val="00DE58D0"/>
    <w:rsid w:val="00DE654F"/>
    <w:rsid w:val="00DE6BF2"/>
    <w:rsid w:val="00DE6D66"/>
    <w:rsid w:val="00DF02F8"/>
    <w:rsid w:val="00DF071C"/>
    <w:rsid w:val="00DF0B4B"/>
    <w:rsid w:val="00DF0B6E"/>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F17"/>
    <w:rsid w:val="00E00063"/>
    <w:rsid w:val="00E008CB"/>
    <w:rsid w:val="00E00A90"/>
    <w:rsid w:val="00E00BD3"/>
    <w:rsid w:val="00E00CC7"/>
    <w:rsid w:val="00E00CF2"/>
    <w:rsid w:val="00E01138"/>
    <w:rsid w:val="00E015A1"/>
    <w:rsid w:val="00E018EE"/>
    <w:rsid w:val="00E02E18"/>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EA6"/>
    <w:rsid w:val="00E10217"/>
    <w:rsid w:val="00E110E7"/>
    <w:rsid w:val="00E1140E"/>
    <w:rsid w:val="00E11582"/>
    <w:rsid w:val="00E11A9C"/>
    <w:rsid w:val="00E11B20"/>
    <w:rsid w:val="00E11C0C"/>
    <w:rsid w:val="00E12E41"/>
    <w:rsid w:val="00E13554"/>
    <w:rsid w:val="00E14DBD"/>
    <w:rsid w:val="00E15307"/>
    <w:rsid w:val="00E159C7"/>
    <w:rsid w:val="00E168DF"/>
    <w:rsid w:val="00E17FA2"/>
    <w:rsid w:val="00E20739"/>
    <w:rsid w:val="00E2093E"/>
    <w:rsid w:val="00E215AB"/>
    <w:rsid w:val="00E21F3C"/>
    <w:rsid w:val="00E22330"/>
    <w:rsid w:val="00E236ED"/>
    <w:rsid w:val="00E2381B"/>
    <w:rsid w:val="00E2388E"/>
    <w:rsid w:val="00E2562B"/>
    <w:rsid w:val="00E25FF6"/>
    <w:rsid w:val="00E2690D"/>
    <w:rsid w:val="00E269E4"/>
    <w:rsid w:val="00E26D4A"/>
    <w:rsid w:val="00E2700A"/>
    <w:rsid w:val="00E27FDC"/>
    <w:rsid w:val="00E30717"/>
    <w:rsid w:val="00E30970"/>
    <w:rsid w:val="00E30B5A"/>
    <w:rsid w:val="00E3123D"/>
    <w:rsid w:val="00E3141D"/>
    <w:rsid w:val="00E31461"/>
    <w:rsid w:val="00E31D43"/>
    <w:rsid w:val="00E32608"/>
    <w:rsid w:val="00E3278D"/>
    <w:rsid w:val="00E34188"/>
    <w:rsid w:val="00E34812"/>
    <w:rsid w:val="00E348E5"/>
    <w:rsid w:val="00E34B6E"/>
    <w:rsid w:val="00E35559"/>
    <w:rsid w:val="00E357B9"/>
    <w:rsid w:val="00E35925"/>
    <w:rsid w:val="00E37149"/>
    <w:rsid w:val="00E3723A"/>
    <w:rsid w:val="00E376C0"/>
    <w:rsid w:val="00E37860"/>
    <w:rsid w:val="00E37AEC"/>
    <w:rsid w:val="00E37CD7"/>
    <w:rsid w:val="00E37E1E"/>
    <w:rsid w:val="00E40B4A"/>
    <w:rsid w:val="00E420BE"/>
    <w:rsid w:val="00E431FC"/>
    <w:rsid w:val="00E43399"/>
    <w:rsid w:val="00E446F1"/>
    <w:rsid w:val="00E44870"/>
    <w:rsid w:val="00E46886"/>
    <w:rsid w:val="00E46B43"/>
    <w:rsid w:val="00E473A5"/>
    <w:rsid w:val="00E47AEF"/>
    <w:rsid w:val="00E47EDE"/>
    <w:rsid w:val="00E5047F"/>
    <w:rsid w:val="00E50A7F"/>
    <w:rsid w:val="00E51361"/>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3838"/>
    <w:rsid w:val="00E63976"/>
    <w:rsid w:val="00E643F1"/>
    <w:rsid w:val="00E64434"/>
    <w:rsid w:val="00E64441"/>
    <w:rsid w:val="00E6450A"/>
    <w:rsid w:val="00E646D2"/>
    <w:rsid w:val="00E64BDA"/>
    <w:rsid w:val="00E65DE6"/>
    <w:rsid w:val="00E66076"/>
    <w:rsid w:val="00E660DB"/>
    <w:rsid w:val="00E6694C"/>
    <w:rsid w:val="00E66D99"/>
    <w:rsid w:val="00E67494"/>
    <w:rsid w:val="00E675CF"/>
    <w:rsid w:val="00E678D2"/>
    <w:rsid w:val="00E67C51"/>
    <w:rsid w:val="00E7054E"/>
    <w:rsid w:val="00E7065D"/>
    <w:rsid w:val="00E71B34"/>
    <w:rsid w:val="00E726FD"/>
    <w:rsid w:val="00E72E82"/>
    <w:rsid w:val="00E72EFC"/>
    <w:rsid w:val="00E73019"/>
    <w:rsid w:val="00E75523"/>
    <w:rsid w:val="00E758EC"/>
    <w:rsid w:val="00E759D3"/>
    <w:rsid w:val="00E75C58"/>
    <w:rsid w:val="00E76770"/>
    <w:rsid w:val="00E7707A"/>
    <w:rsid w:val="00E8234C"/>
    <w:rsid w:val="00E8274F"/>
    <w:rsid w:val="00E827E0"/>
    <w:rsid w:val="00E82863"/>
    <w:rsid w:val="00E82FEF"/>
    <w:rsid w:val="00E8371B"/>
    <w:rsid w:val="00E838B0"/>
    <w:rsid w:val="00E83AA9"/>
    <w:rsid w:val="00E8506C"/>
    <w:rsid w:val="00E85681"/>
    <w:rsid w:val="00E85928"/>
    <w:rsid w:val="00E85AE5"/>
    <w:rsid w:val="00E8676D"/>
    <w:rsid w:val="00E875E6"/>
    <w:rsid w:val="00E87822"/>
    <w:rsid w:val="00E87FA1"/>
    <w:rsid w:val="00E87FFB"/>
    <w:rsid w:val="00E90262"/>
    <w:rsid w:val="00E90395"/>
    <w:rsid w:val="00E90436"/>
    <w:rsid w:val="00E90E49"/>
    <w:rsid w:val="00E911C6"/>
    <w:rsid w:val="00E917F9"/>
    <w:rsid w:val="00E92598"/>
    <w:rsid w:val="00E9291C"/>
    <w:rsid w:val="00E93596"/>
    <w:rsid w:val="00E93FFE"/>
    <w:rsid w:val="00E946D7"/>
    <w:rsid w:val="00E94F8A"/>
    <w:rsid w:val="00E961DE"/>
    <w:rsid w:val="00E9647D"/>
    <w:rsid w:val="00E97033"/>
    <w:rsid w:val="00E97804"/>
    <w:rsid w:val="00EA095E"/>
    <w:rsid w:val="00EA1885"/>
    <w:rsid w:val="00EA1936"/>
    <w:rsid w:val="00EA1E42"/>
    <w:rsid w:val="00EA29BC"/>
    <w:rsid w:val="00EA321E"/>
    <w:rsid w:val="00EA3DAA"/>
    <w:rsid w:val="00EA4F7C"/>
    <w:rsid w:val="00EA5412"/>
    <w:rsid w:val="00EA571C"/>
    <w:rsid w:val="00EA57C9"/>
    <w:rsid w:val="00EA5A48"/>
    <w:rsid w:val="00EA617D"/>
    <w:rsid w:val="00EA7A41"/>
    <w:rsid w:val="00EB01DF"/>
    <w:rsid w:val="00EB077B"/>
    <w:rsid w:val="00EB0B3F"/>
    <w:rsid w:val="00EB0C4D"/>
    <w:rsid w:val="00EB1120"/>
    <w:rsid w:val="00EB11D7"/>
    <w:rsid w:val="00EB2474"/>
    <w:rsid w:val="00EB265A"/>
    <w:rsid w:val="00EB3955"/>
    <w:rsid w:val="00EB3DAC"/>
    <w:rsid w:val="00EB3DE4"/>
    <w:rsid w:val="00EB40EB"/>
    <w:rsid w:val="00EB473B"/>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E6"/>
    <w:rsid w:val="00EC4207"/>
    <w:rsid w:val="00EC4447"/>
    <w:rsid w:val="00EC49E6"/>
    <w:rsid w:val="00EC5653"/>
    <w:rsid w:val="00EC568E"/>
    <w:rsid w:val="00EC6C7F"/>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64FB"/>
    <w:rsid w:val="00ED6A0F"/>
    <w:rsid w:val="00ED6A7D"/>
    <w:rsid w:val="00ED6C52"/>
    <w:rsid w:val="00EE07E6"/>
    <w:rsid w:val="00EE0DE3"/>
    <w:rsid w:val="00EE173D"/>
    <w:rsid w:val="00EE2034"/>
    <w:rsid w:val="00EE22D0"/>
    <w:rsid w:val="00EE283F"/>
    <w:rsid w:val="00EE29C6"/>
    <w:rsid w:val="00EE2AB4"/>
    <w:rsid w:val="00EE2B48"/>
    <w:rsid w:val="00EE427A"/>
    <w:rsid w:val="00EE435A"/>
    <w:rsid w:val="00EE4AAB"/>
    <w:rsid w:val="00EE4C3A"/>
    <w:rsid w:val="00EE4F13"/>
    <w:rsid w:val="00EE5151"/>
    <w:rsid w:val="00EE56FC"/>
    <w:rsid w:val="00EE5784"/>
    <w:rsid w:val="00EE5949"/>
    <w:rsid w:val="00EE68A5"/>
    <w:rsid w:val="00EE6AF0"/>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236C"/>
    <w:rsid w:val="00F33E66"/>
    <w:rsid w:val="00F35360"/>
    <w:rsid w:val="00F35B78"/>
    <w:rsid w:val="00F36E19"/>
    <w:rsid w:val="00F37DDD"/>
    <w:rsid w:val="00F37F61"/>
    <w:rsid w:val="00F402A0"/>
    <w:rsid w:val="00F40F0C"/>
    <w:rsid w:val="00F41655"/>
    <w:rsid w:val="00F41F2C"/>
    <w:rsid w:val="00F41F64"/>
    <w:rsid w:val="00F420E7"/>
    <w:rsid w:val="00F42187"/>
    <w:rsid w:val="00F426EC"/>
    <w:rsid w:val="00F4482F"/>
    <w:rsid w:val="00F449AF"/>
    <w:rsid w:val="00F4546D"/>
    <w:rsid w:val="00F4605E"/>
    <w:rsid w:val="00F460D2"/>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C45"/>
    <w:rsid w:val="00F665A5"/>
    <w:rsid w:val="00F66E47"/>
    <w:rsid w:val="00F67AD5"/>
    <w:rsid w:val="00F67F53"/>
    <w:rsid w:val="00F7004C"/>
    <w:rsid w:val="00F703BE"/>
    <w:rsid w:val="00F7121C"/>
    <w:rsid w:val="00F71781"/>
    <w:rsid w:val="00F71F69"/>
    <w:rsid w:val="00F720DC"/>
    <w:rsid w:val="00F723BC"/>
    <w:rsid w:val="00F724E6"/>
    <w:rsid w:val="00F72B72"/>
    <w:rsid w:val="00F7334C"/>
    <w:rsid w:val="00F736A3"/>
    <w:rsid w:val="00F73A26"/>
    <w:rsid w:val="00F73A2D"/>
    <w:rsid w:val="00F74BB9"/>
    <w:rsid w:val="00F75582"/>
    <w:rsid w:val="00F760C4"/>
    <w:rsid w:val="00F76A3C"/>
    <w:rsid w:val="00F76EFA"/>
    <w:rsid w:val="00F7755D"/>
    <w:rsid w:val="00F804BE"/>
    <w:rsid w:val="00F8072D"/>
    <w:rsid w:val="00F81147"/>
    <w:rsid w:val="00F8116C"/>
    <w:rsid w:val="00F817CE"/>
    <w:rsid w:val="00F82920"/>
    <w:rsid w:val="00F82D16"/>
    <w:rsid w:val="00F82DB1"/>
    <w:rsid w:val="00F83069"/>
    <w:rsid w:val="00F830DE"/>
    <w:rsid w:val="00F8456C"/>
    <w:rsid w:val="00F858B3"/>
    <w:rsid w:val="00F859D8"/>
    <w:rsid w:val="00F85CB2"/>
    <w:rsid w:val="00F868F5"/>
    <w:rsid w:val="00F876D6"/>
    <w:rsid w:val="00F87953"/>
    <w:rsid w:val="00F87A33"/>
    <w:rsid w:val="00F9005A"/>
    <w:rsid w:val="00F9056A"/>
    <w:rsid w:val="00F90B2A"/>
    <w:rsid w:val="00F90F8D"/>
    <w:rsid w:val="00F91173"/>
    <w:rsid w:val="00F91BBD"/>
    <w:rsid w:val="00F926C5"/>
    <w:rsid w:val="00F92782"/>
    <w:rsid w:val="00F929B0"/>
    <w:rsid w:val="00F93AA9"/>
    <w:rsid w:val="00F942CA"/>
    <w:rsid w:val="00F94EC3"/>
    <w:rsid w:val="00F953FB"/>
    <w:rsid w:val="00F96404"/>
    <w:rsid w:val="00F96538"/>
    <w:rsid w:val="00F96955"/>
    <w:rsid w:val="00F96985"/>
    <w:rsid w:val="00F97838"/>
    <w:rsid w:val="00FA079B"/>
    <w:rsid w:val="00FA2A0D"/>
    <w:rsid w:val="00FA2BB3"/>
    <w:rsid w:val="00FA3B46"/>
    <w:rsid w:val="00FA431D"/>
    <w:rsid w:val="00FA4F4A"/>
    <w:rsid w:val="00FA7FEF"/>
    <w:rsid w:val="00FB0742"/>
    <w:rsid w:val="00FB156D"/>
    <w:rsid w:val="00FB21BB"/>
    <w:rsid w:val="00FB3B9E"/>
    <w:rsid w:val="00FB437A"/>
    <w:rsid w:val="00FB49BF"/>
    <w:rsid w:val="00FB4C80"/>
    <w:rsid w:val="00FB599B"/>
    <w:rsid w:val="00FB5DDD"/>
    <w:rsid w:val="00FB600B"/>
    <w:rsid w:val="00FB6A6A"/>
    <w:rsid w:val="00FB75D1"/>
    <w:rsid w:val="00FC0906"/>
    <w:rsid w:val="00FC0A7E"/>
    <w:rsid w:val="00FC11A5"/>
    <w:rsid w:val="00FC12FA"/>
    <w:rsid w:val="00FC13FB"/>
    <w:rsid w:val="00FC179B"/>
    <w:rsid w:val="00FC3928"/>
    <w:rsid w:val="00FC3B56"/>
    <w:rsid w:val="00FC3C3B"/>
    <w:rsid w:val="00FC412B"/>
    <w:rsid w:val="00FC5582"/>
    <w:rsid w:val="00FC64BD"/>
    <w:rsid w:val="00FC64DE"/>
    <w:rsid w:val="00FC6509"/>
    <w:rsid w:val="00FC659F"/>
    <w:rsid w:val="00FC7429"/>
    <w:rsid w:val="00FD07F6"/>
    <w:rsid w:val="00FD1EC8"/>
    <w:rsid w:val="00FD1ED0"/>
    <w:rsid w:val="00FD1F77"/>
    <w:rsid w:val="00FD264E"/>
    <w:rsid w:val="00FD4118"/>
    <w:rsid w:val="00FD4180"/>
    <w:rsid w:val="00FD47ED"/>
    <w:rsid w:val="00FD5887"/>
    <w:rsid w:val="00FD5B25"/>
    <w:rsid w:val="00FD6000"/>
    <w:rsid w:val="00FD7268"/>
    <w:rsid w:val="00FD74DB"/>
    <w:rsid w:val="00FD7660"/>
    <w:rsid w:val="00FE00C1"/>
    <w:rsid w:val="00FE026E"/>
    <w:rsid w:val="00FE064A"/>
    <w:rsid w:val="00FE0655"/>
    <w:rsid w:val="00FE1AED"/>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2E4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42E4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2E4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2E4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42E4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2E4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B00EA0-FE43-4FA3-9525-366C6F39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11318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(Xiao)_v06</cp:lastModifiedBy>
  <cp:revision>4</cp:revision>
  <cp:lastPrinted>2008-01-31T07:09:00Z</cp:lastPrinted>
  <dcterms:created xsi:type="dcterms:W3CDTF">2025-02-07T06:44:00Z</dcterms:created>
  <dcterms:modified xsi:type="dcterms:W3CDTF">2025-02-07T06:46:00Z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